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680F" w14:textId="77777777" w:rsidR="0053162E" w:rsidRPr="00BE590F" w:rsidRDefault="0053162E" w:rsidP="0053162E">
      <w:pPr>
        <w:pStyle w:val="NormalWeb"/>
        <w:spacing w:before="0" w:beforeAutospacing="0" w:after="0" w:afterAutospacing="0"/>
        <w:rPr>
          <w:spacing w:val="-3"/>
          <w:sz w:val="24"/>
          <w:szCs w:val="24"/>
        </w:rPr>
      </w:pPr>
      <w:r w:rsidRPr="00BE590F">
        <w:rPr>
          <w:spacing w:val="-3"/>
          <w:sz w:val="24"/>
          <w:szCs w:val="24"/>
        </w:rPr>
        <w:t xml:space="preserve">                                              </w:t>
      </w:r>
    </w:p>
    <w:p w14:paraId="6A12D6DF" w14:textId="4FA8E4F1" w:rsidR="0053162E" w:rsidRPr="00BE590F" w:rsidRDefault="0053162E" w:rsidP="0053162E">
      <w:pPr>
        <w:rPr>
          <w:spacing w:val="-3"/>
          <w:sz w:val="24"/>
          <w:szCs w:val="24"/>
        </w:rPr>
      </w:pPr>
      <w:r w:rsidRPr="00BE590F">
        <w:rPr>
          <w:noProof/>
          <w:spacing w:val="-3"/>
          <w:sz w:val="24"/>
          <w:szCs w:val="24"/>
        </w:rPr>
        <mc:AlternateContent>
          <mc:Choice Requires="wps">
            <w:drawing>
              <wp:anchor distT="0" distB="0" distL="114300" distR="114300" simplePos="0" relativeHeight="251659264" behindDoc="0" locked="0" layoutInCell="1" allowOverlap="1" wp14:anchorId="0CDA9CB2" wp14:editId="5BF7E213">
                <wp:simplePos x="0" y="0"/>
                <wp:positionH relativeFrom="column">
                  <wp:posOffset>4343400</wp:posOffset>
                </wp:positionH>
                <wp:positionV relativeFrom="paragraph">
                  <wp:posOffset>182245</wp:posOffset>
                </wp:positionV>
                <wp:extent cx="1914525" cy="1002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02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E1EB5" w14:textId="77777777" w:rsidR="0053162E" w:rsidRPr="00F42450" w:rsidRDefault="0053162E" w:rsidP="0053162E">
                            <w:pPr>
                              <w:rPr>
                                <w:sz w:val="20"/>
                                <w:szCs w:val="20"/>
                              </w:rPr>
                            </w:pPr>
                            <w:r w:rsidRPr="00F42450">
                              <w:rPr>
                                <w:b/>
                                <w:sz w:val="20"/>
                                <w:szCs w:val="20"/>
                              </w:rPr>
                              <w:t>CONTACTS</w:t>
                            </w:r>
                            <w:r w:rsidRPr="00F42450">
                              <w:rPr>
                                <w:sz w:val="20"/>
                                <w:szCs w:val="20"/>
                              </w:rPr>
                              <w:t>:</w:t>
                            </w:r>
                          </w:p>
                          <w:p w14:paraId="0B5CC632" w14:textId="77777777" w:rsidR="0053162E" w:rsidRPr="00F42450" w:rsidRDefault="0053162E" w:rsidP="0053162E">
                            <w:pPr>
                              <w:rPr>
                                <w:sz w:val="20"/>
                                <w:szCs w:val="20"/>
                              </w:rPr>
                            </w:pPr>
                            <w:r w:rsidRPr="00F42450">
                              <w:rPr>
                                <w:sz w:val="20"/>
                                <w:szCs w:val="20"/>
                              </w:rPr>
                              <w:t>Pat</w:t>
                            </w:r>
                            <w:r>
                              <w:rPr>
                                <w:sz w:val="20"/>
                                <w:szCs w:val="20"/>
                              </w:rPr>
                              <w:t>ricia</w:t>
                            </w:r>
                            <w:r w:rsidRPr="00F42450">
                              <w:rPr>
                                <w:sz w:val="20"/>
                                <w:szCs w:val="20"/>
                              </w:rPr>
                              <w:t xml:space="preserve"> Bowling, 336/881-1006</w:t>
                            </w:r>
                          </w:p>
                          <w:p w14:paraId="012C27BC" w14:textId="77777777" w:rsidR="0053162E" w:rsidRDefault="00953BD5" w:rsidP="0053162E">
                            <w:pPr>
                              <w:rPr>
                                <w:sz w:val="20"/>
                                <w:szCs w:val="20"/>
                              </w:rPr>
                            </w:pPr>
                            <w:hyperlink r:id="rId7" w:history="1">
                              <w:r w:rsidR="0053162E" w:rsidRPr="00F42450">
                                <w:rPr>
                                  <w:rStyle w:val="Hyperlink"/>
                                  <w:sz w:val="20"/>
                                  <w:szCs w:val="20"/>
                                </w:rPr>
                                <w:t>pbowling@ahfa.us</w:t>
                              </w:r>
                            </w:hyperlink>
                            <w:r w:rsidR="0053162E" w:rsidRPr="00F42450">
                              <w:rPr>
                                <w:sz w:val="20"/>
                                <w:szCs w:val="20"/>
                              </w:rPr>
                              <w:t xml:space="preserve"> </w:t>
                            </w:r>
                          </w:p>
                          <w:p w14:paraId="15FD1A49" w14:textId="77777777" w:rsidR="0053162E" w:rsidRPr="00F42450" w:rsidRDefault="0053162E" w:rsidP="0053162E">
                            <w:pPr>
                              <w:rPr>
                                <w:sz w:val="20"/>
                                <w:szCs w:val="20"/>
                              </w:rPr>
                            </w:pPr>
                          </w:p>
                          <w:p w14:paraId="29E624D5" w14:textId="77777777" w:rsidR="0053162E" w:rsidRPr="00F42450" w:rsidRDefault="0053162E" w:rsidP="0053162E">
                            <w:pPr>
                              <w:rPr>
                                <w:sz w:val="20"/>
                                <w:szCs w:val="20"/>
                              </w:rPr>
                            </w:pPr>
                            <w:r w:rsidRPr="00F42450">
                              <w:rPr>
                                <w:sz w:val="20"/>
                                <w:szCs w:val="20"/>
                              </w:rPr>
                              <w:t>Jackie Hirschhaut, 336/881-1016</w:t>
                            </w:r>
                          </w:p>
                          <w:p w14:paraId="7D1FDB33" w14:textId="77777777" w:rsidR="0053162E" w:rsidRDefault="00953BD5" w:rsidP="0053162E">
                            <w:hyperlink r:id="rId8" w:history="1">
                              <w:r w:rsidR="0053162E" w:rsidRPr="00F42450">
                                <w:rPr>
                                  <w:rStyle w:val="Hyperlink"/>
                                  <w:sz w:val="20"/>
                                  <w:szCs w:val="20"/>
                                </w:rPr>
                                <w:t>hirschhaut@aol.com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A9CB2" id="_x0000_t202" coordsize="21600,21600" o:spt="202" path="m,l,21600r21600,l21600,xe">
                <v:stroke joinstyle="miter"/>
                <v:path gradientshapeok="t" o:connecttype="rect"/>
              </v:shapetype>
              <v:shape id="Text Box 2" o:spid="_x0000_s1026" type="#_x0000_t202" style="position:absolute;margin-left:342pt;margin-top:14.35pt;width:150.7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" stroked="f">
                <v:textbox>
                  <w:txbxContent>
                    <w:p w14:paraId="332E1EB5" w14:textId="77777777" w:rsidR="0053162E" w:rsidRPr="00F42450" w:rsidRDefault="0053162E" w:rsidP="0053162E">
                      <w:pPr>
                        <w:rPr>
                          <w:sz w:val="20"/>
                          <w:szCs w:val="20"/>
                        </w:rPr>
                      </w:pPr>
                      <w:r w:rsidRPr="00F42450">
                        <w:rPr>
                          <w:b/>
                          <w:sz w:val="20"/>
                          <w:szCs w:val="20"/>
                        </w:rPr>
                        <w:t>CONTACTS</w:t>
                      </w:r>
                      <w:r w:rsidRPr="00F42450">
                        <w:rPr>
                          <w:sz w:val="20"/>
                          <w:szCs w:val="20"/>
                        </w:rPr>
                        <w:t>:</w:t>
                      </w:r>
                    </w:p>
                    <w:p w14:paraId="0B5CC632" w14:textId="77777777" w:rsidR="0053162E" w:rsidRPr="00F42450" w:rsidRDefault="0053162E" w:rsidP="0053162E">
                      <w:pPr>
                        <w:rPr>
                          <w:sz w:val="20"/>
                          <w:szCs w:val="20"/>
                        </w:rPr>
                      </w:pPr>
                      <w:r w:rsidRPr="00F42450">
                        <w:rPr>
                          <w:sz w:val="20"/>
                          <w:szCs w:val="20"/>
                        </w:rPr>
                        <w:t>Pat</w:t>
                      </w:r>
                      <w:r>
                        <w:rPr>
                          <w:sz w:val="20"/>
                          <w:szCs w:val="20"/>
                        </w:rPr>
                        <w:t>ricia</w:t>
                      </w:r>
                      <w:r w:rsidRPr="00F42450">
                        <w:rPr>
                          <w:sz w:val="20"/>
                          <w:szCs w:val="20"/>
                        </w:rPr>
                        <w:t xml:space="preserve"> Bowling, 336/881-1006</w:t>
                      </w:r>
                    </w:p>
                    <w:p w14:paraId="012C27BC" w14:textId="77777777" w:rsidR="0053162E" w:rsidRDefault="00216DA5" w:rsidP="0053162E">
                      <w:pPr>
                        <w:rPr>
                          <w:sz w:val="20"/>
                          <w:szCs w:val="20"/>
                        </w:rPr>
                      </w:pPr>
                      <w:hyperlink r:id="rId9" w:history="1">
                        <w:r w:rsidR="0053162E" w:rsidRPr="00F42450">
                          <w:rPr>
                            <w:rStyle w:val="Hyperlink"/>
                            <w:sz w:val="20"/>
                            <w:szCs w:val="20"/>
                          </w:rPr>
                          <w:t>pbowling@ahfa.us</w:t>
                        </w:r>
                      </w:hyperlink>
                      <w:r w:rsidR="0053162E" w:rsidRPr="00F42450">
                        <w:rPr>
                          <w:sz w:val="20"/>
                          <w:szCs w:val="20"/>
                        </w:rPr>
                        <w:t xml:space="preserve"> </w:t>
                      </w:r>
                    </w:p>
                    <w:p w14:paraId="15FD1A49" w14:textId="77777777" w:rsidR="0053162E" w:rsidRPr="00F42450" w:rsidRDefault="0053162E" w:rsidP="0053162E">
                      <w:pPr>
                        <w:rPr>
                          <w:sz w:val="20"/>
                          <w:szCs w:val="20"/>
                        </w:rPr>
                      </w:pPr>
                    </w:p>
                    <w:p w14:paraId="29E624D5" w14:textId="77777777" w:rsidR="0053162E" w:rsidRPr="00F42450" w:rsidRDefault="0053162E" w:rsidP="0053162E">
                      <w:pPr>
                        <w:rPr>
                          <w:sz w:val="20"/>
                          <w:szCs w:val="20"/>
                        </w:rPr>
                      </w:pPr>
                      <w:r w:rsidRPr="00F42450">
                        <w:rPr>
                          <w:sz w:val="20"/>
                          <w:szCs w:val="20"/>
                        </w:rPr>
                        <w:t>Jackie Hirschhaut, 336/881-1016</w:t>
                      </w:r>
                    </w:p>
                    <w:p w14:paraId="7D1FDB33" w14:textId="77777777" w:rsidR="0053162E" w:rsidRDefault="00216DA5" w:rsidP="0053162E">
                      <w:hyperlink r:id="rId10" w:history="1">
                        <w:r w:rsidR="0053162E" w:rsidRPr="00F42450">
                          <w:rPr>
                            <w:rStyle w:val="Hyperlink"/>
                            <w:sz w:val="20"/>
                            <w:szCs w:val="20"/>
                          </w:rPr>
                          <w:t>hirschhaut@aol.com</w:t>
                        </w:r>
                      </w:hyperlink>
                    </w:p>
                  </w:txbxContent>
                </v:textbox>
              </v:shape>
            </w:pict>
          </mc:Fallback>
        </mc:AlternateContent>
      </w:r>
      <w:r w:rsidRPr="00BE590F">
        <w:rPr>
          <w:sz w:val="24"/>
          <w:szCs w:val="24"/>
        </w:rPr>
        <w:t xml:space="preserve">                                                     </w:t>
      </w:r>
      <w:r w:rsidRPr="00BE590F">
        <w:rPr>
          <w:noProof/>
          <w:sz w:val="24"/>
          <w:szCs w:val="24"/>
        </w:rPr>
        <w:drawing>
          <wp:inline distT="0" distB="0" distL="0" distR="0" wp14:anchorId="39BA17C1" wp14:editId="3BA9888A">
            <wp:extent cx="19145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238250"/>
                    </a:xfrm>
                    <a:prstGeom prst="rect">
                      <a:avLst/>
                    </a:prstGeom>
                    <a:noFill/>
                    <a:ln>
                      <a:noFill/>
                    </a:ln>
                  </pic:spPr>
                </pic:pic>
              </a:graphicData>
            </a:graphic>
          </wp:inline>
        </w:drawing>
      </w:r>
    </w:p>
    <w:p w14:paraId="6FCA1787" w14:textId="77777777" w:rsidR="0053162E" w:rsidRPr="00BE590F" w:rsidRDefault="0053162E" w:rsidP="0053162E">
      <w:pPr>
        <w:pStyle w:val="Heading4"/>
        <w:spacing w:before="0" w:after="0"/>
        <w:rPr>
          <w:rFonts w:ascii="Times New Roman" w:hAnsi="Times New Roman"/>
          <w:bCs w:val="0"/>
          <w:spacing w:val="-3"/>
          <w:sz w:val="24"/>
          <w:szCs w:val="24"/>
          <w:lang w:val="en-US"/>
        </w:rPr>
      </w:pPr>
    </w:p>
    <w:p w14:paraId="3B85F3E9" w14:textId="77777777" w:rsidR="00615E8A" w:rsidRDefault="0053162E" w:rsidP="0053162E">
      <w:pPr>
        <w:pStyle w:val="Heading4"/>
        <w:spacing w:before="0" w:after="0"/>
        <w:jc w:val="center"/>
        <w:rPr>
          <w:rFonts w:ascii="Times New Roman" w:hAnsi="Times New Roman"/>
          <w:bCs w:val="0"/>
          <w:iCs/>
          <w:spacing w:val="-3"/>
          <w:sz w:val="24"/>
          <w:szCs w:val="24"/>
          <w:lang w:val="en-US"/>
        </w:rPr>
      </w:pPr>
      <w:r w:rsidRPr="00BE590F">
        <w:rPr>
          <w:rFonts w:ascii="Times New Roman" w:hAnsi="Times New Roman"/>
          <w:bCs w:val="0"/>
          <w:iCs/>
          <w:spacing w:val="-3"/>
          <w:sz w:val="24"/>
          <w:szCs w:val="24"/>
          <w:lang w:val="en-US"/>
        </w:rPr>
        <w:t xml:space="preserve">NEW HOME FURNISHINGS FOR 2023 </w:t>
      </w:r>
    </w:p>
    <w:p w14:paraId="36F5932D" w14:textId="324C7DE1" w:rsidR="0053162E" w:rsidRPr="00BE590F" w:rsidRDefault="00615E8A" w:rsidP="0053162E">
      <w:pPr>
        <w:pStyle w:val="Heading4"/>
        <w:spacing w:before="0" w:after="0"/>
        <w:jc w:val="center"/>
        <w:rPr>
          <w:rFonts w:ascii="Times New Roman" w:hAnsi="Times New Roman"/>
          <w:bCs w:val="0"/>
          <w:iCs/>
          <w:spacing w:val="-3"/>
          <w:sz w:val="24"/>
          <w:szCs w:val="24"/>
          <w:lang w:val="en-US"/>
        </w:rPr>
      </w:pPr>
      <w:r>
        <w:rPr>
          <w:rFonts w:ascii="Times New Roman" w:hAnsi="Times New Roman"/>
          <w:bCs w:val="0"/>
          <w:iCs/>
          <w:spacing w:val="-3"/>
          <w:sz w:val="24"/>
          <w:szCs w:val="24"/>
          <w:lang w:val="en-US"/>
        </w:rPr>
        <w:t xml:space="preserve">DESIGNED TO HELP WEARY AMERICANS RELAX  </w:t>
      </w:r>
    </w:p>
    <w:p w14:paraId="061BE604" w14:textId="77777777" w:rsidR="0053162E" w:rsidRPr="00BE590F" w:rsidRDefault="0053162E" w:rsidP="0053162E">
      <w:pPr>
        <w:rPr>
          <w:sz w:val="24"/>
          <w:szCs w:val="24"/>
          <w:lang w:eastAsia="x-none" w:bidi="ar-SA"/>
        </w:rPr>
      </w:pPr>
    </w:p>
    <w:p w14:paraId="7753D18F" w14:textId="1531F5A9" w:rsidR="0053162E" w:rsidRPr="00BE590F" w:rsidRDefault="0053162E" w:rsidP="0053162E">
      <w:pPr>
        <w:pStyle w:val="Heading4"/>
        <w:spacing w:before="0" w:after="0"/>
        <w:jc w:val="center"/>
        <w:rPr>
          <w:rFonts w:ascii="Times New Roman" w:hAnsi="Times New Roman"/>
          <w:b w:val="0"/>
          <w:i/>
          <w:spacing w:val="-3"/>
          <w:sz w:val="24"/>
          <w:szCs w:val="24"/>
          <w:lang w:val="en-US"/>
        </w:rPr>
      </w:pPr>
      <w:r w:rsidRPr="00BE590F">
        <w:rPr>
          <w:rFonts w:ascii="Times New Roman" w:hAnsi="Times New Roman"/>
          <w:b w:val="0"/>
          <w:i/>
          <w:spacing w:val="-3"/>
          <w:sz w:val="24"/>
          <w:szCs w:val="24"/>
          <w:lang w:val="en-US"/>
        </w:rPr>
        <w:t>A Summary of New</w:t>
      </w:r>
      <w:r w:rsidR="00615E8A">
        <w:rPr>
          <w:rFonts w:ascii="Times New Roman" w:hAnsi="Times New Roman"/>
          <w:b w:val="0"/>
          <w:i/>
          <w:spacing w:val="-3"/>
          <w:sz w:val="24"/>
          <w:szCs w:val="24"/>
          <w:lang w:val="en-US"/>
        </w:rPr>
        <w:t xml:space="preserve"> Furniture Designs</w:t>
      </w:r>
      <w:r w:rsidRPr="00BE590F">
        <w:rPr>
          <w:rFonts w:ascii="Times New Roman" w:hAnsi="Times New Roman"/>
          <w:b w:val="0"/>
          <w:i/>
          <w:spacing w:val="-3"/>
          <w:sz w:val="24"/>
          <w:szCs w:val="24"/>
          <w:lang w:val="en-US"/>
        </w:rPr>
        <w:t xml:space="preserve"> Introduced at the October 2022 High Point Market by </w:t>
      </w:r>
    </w:p>
    <w:p w14:paraId="659B5E4C" w14:textId="77777777" w:rsidR="0053162E" w:rsidRPr="00BE590F" w:rsidRDefault="0053162E" w:rsidP="0053162E">
      <w:pPr>
        <w:pStyle w:val="Heading4"/>
        <w:spacing w:before="0" w:after="0"/>
        <w:jc w:val="center"/>
        <w:rPr>
          <w:rFonts w:ascii="Times New Roman" w:hAnsi="Times New Roman"/>
          <w:b w:val="0"/>
          <w:i/>
          <w:spacing w:val="-3"/>
          <w:sz w:val="24"/>
          <w:szCs w:val="24"/>
          <w:lang w:val="en-US"/>
        </w:rPr>
      </w:pPr>
      <w:r w:rsidRPr="00BE590F">
        <w:rPr>
          <w:rFonts w:ascii="Times New Roman" w:hAnsi="Times New Roman"/>
          <w:b w:val="0"/>
          <w:i/>
          <w:spacing w:val="-3"/>
          <w:sz w:val="24"/>
          <w:szCs w:val="24"/>
          <w:lang w:val="en-US"/>
        </w:rPr>
        <w:t>Members of the American Home Furnishings Alliance</w:t>
      </w:r>
    </w:p>
    <w:p w14:paraId="147D737C" w14:textId="77777777" w:rsidR="0053162E" w:rsidRPr="00BE590F" w:rsidRDefault="0053162E" w:rsidP="0053162E">
      <w:pPr>
        <w:jc w:val="center"/>
        <w:rPr>
          <w:sz w:val="24"/>
          <w:szCs w:val="24"/>
          <w:lang w:eastAsia="x-none" w:bidi="ar-SA"/>
        </w:rPr>
      </w:pPr>
    </w:p>
    <w:p w14:paraId="6CAF56AF" w14:textId="67A13C2E" w:rsidR="00615E8A" w:rsidRPr="00615E8A" w:rsidRDefault="00615E8A" w:rsidP="0053162E">
      <w:pPr>
        <w:rPr>
          <w:bCs w:val="0"/>
          <w:spacing w:val="-3"/>
          <w:sz w:val="24"/>
          <w:szCs w:val="24"/>
        </w:rPr>
      </w:pPr>
      <w:r w:rsidRPr="00615E8A">
        <w:rPr>
          <w:bCs w:val="0"/>
          <w:spacing w:val="-3"/>
          <w:sz w:val="24"/>
          <w:szCs w:val="24"/>
        </w:rPr>
        <w:t xml:space="preserve">Comfort, cozy and calm are all words used by companies to describe the products they are introducing this week at the world’s largest exhibition of new home furnishings designs in High Point, North Carolina. But “relaxing” is the adjective showing up most often. From bedrooms designed as an oasis from life’s storms to chairs and sofas that are literally “warm and fuzzy,” Americans shopping for furniture in 2023 will find colors, textures and styles intended to help them </w:t>
      </w:r>
      <w:r>
        <w:rPr>
          <w:bCs w:val="0"/>
          <w:spacing w:val="-3"/>
          <w:sz w:val="24"/>
          <w:szCs w:val="24"/>
        </w:rPr>
        <w:t>unwind</w:t>
      </w:r>
      <w:r w:rsidRPr="00615E8A">
        <w:rPr>
          <w:bCs w:val="0"/>
          <w:spacing w:val="-3"/>
          <w:sz w:val="24"/>
          <w:szCs w:val="24"/>
        </w:rPr>
        <w:t>.</w:t>
      </w:r>
    </w:p>
    <w:p w14:paraId="2B28591F" w14:textId="77777777" w:rsidR="00615E8A" w:rsidRPr="00615E8A" w:rsidRDefault="00615E8A" w:rsidP="0053162E">
      <w:pPr>
        <w:rPr>
          <w:bCs w:val="0"/>
          <w:spacing w:val="-3"/>
          <w:sz w:val="24"/>
          <w:szCs w:val="24"/>
        </w:rPr>
      </w:pPr>
    </w:p>
    <w:p w14:paraId="06F205DF" w14:textId="77777777" w:rsidR="0053162E" w:rsidRPr="00615E8A" w:rsidRDefault="0053162E" w:rsidP="0053162E">
      <w:pPr>
        <w:rPr>
          <w:b/>
          <w:spacing w:val="-3"/>
          <w:sz w:val="24"/>
          <w:szCs w:val="24"/>
        </w:rPr>
      </w:pPr>
      <w:r w:rsidRPr="00615E8A">
        <w:rPr>
          <w:b/>
          <w:spacing w:val="-3"/>
          <w:sz w:val="24"/>
          <w:szCs w:val="24"/>
        </w:rPr>
        <w:t>American Woodcrafters</w:t>
      </w:r>
      <w:r w:rsidRPr="00615E8A">
        <w:rPr>
          <w:b/>
          <w:spacing w:val="-3"/>
          <w:sz w:val="24"/>
          <w:szCs w:val="24"/>
        </w:rPr>
        <w:tab/>
      </w:r>
      <w:r w:rsidRPr="00615E8A">
        <w:rPr>
          <w:b/>
          <w:spacing w:val="-3"/>
          <w:sz w:val="24"/>
          <w:szCs w:val="24"/>
        </w:rPr>
        <w:tab/>
        <w:t>233 South Main Street</w:t>
      </w:r>
    </w:p>
    <w:p w14:paraId="0DD7EFA4" w14:textId="77777777" w:rsidR="0053162E" w:rsidRPr="00615E8A" w:rsidRDefault="0053162E" w:rsidP="0053162E">
      <w:pPr>
        <w:rPr>
          <w:b/>
          <w:spacing w:val="-3"/>
          <w:sz w:val="24"/>
          <w:szCs w:val="24"/>
        </w:rPr>
      </w:pP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t>Media contact: Rusty Morris</w:t>
      </w:r>
    </w:p>
    <w:p w14:paraId="30111FD3" w14:textId="77777777" w:rsidR="0053162E" w:rsidRPr="00615E8A" w:rsidRDefault="0053162E" w:rsidP="0053162E">
      <w:pPr>
        <w:rPr>
          <w:b/>
          <w:spacing w:val="-3"/>
          <w:sz w:val="24"/>
          <w:szCs w:val="24"/>
        </w:rPr>
      </w:pP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hyperlink r:id="rId12" w:history="1">
        <w:r w:rsidRPr="00615E8A">
          <w:rPr>
            <w:rStyle w:val="Hyperlink"/>
            <w:b/>
            <w:color w:val="auto"/>
            <w:spacing w:val="-3"/>
            <w:sz w:val="24"/>
            <w:szCs w:val="24"/>
          </w:rPr>
          <w:t>rusty@american-woodcrafters.com</w:t>
        </w:r>
      </w:hyperlink>
    </w:p>
    <w:p w14:paraId="1BFEB2CD" w14:textId="6140CB97" w:rsidR="0053162E" w:rsidRPr="00615E8A" w:rsidRDefault="00C01268" w:rsidP="0053162E">
      <w:pPr>
        <w:rPr>
          <w:b/>
          <w:spacing w:val="-3"/>
          <w:sz w:val="24"/>
          <w:szCs w:val="24"/>
        </w:rPr>
      </w:pPr>
      <w:r w:rsidRPr="00615E8A">
        <w:rPr>
          <w:sz w:val="24"/>
          <w:szCs w:val="24"/>
        </w:rPr>
        <w:t xml:space="preserve">Two new bedroom groups add unique designs to the American Woodcrafters lineup this fall. Inspired by the Capri Island in Italy’s Bay of Naples, the </w:t>
      </w:r>
      <w:r w:rsidRPr="00615E8A">
        <w:rPr>
          <w:b/>
          <w:bCs w:val="0"/>
          <w:sz w:val="24"/>
          <w:szCs w:val="24"/>
        </w:rPr>
        <w:t>Capris</w:t>
      </w:r>
      <w:r w:rsidRPr="00615E8A">
        <w:rPr>
          <w:sz w:val="24"/>
          <w:szCs w:val="24"/>
        </w:rPr>
        <w:t xml:space="preserve"> bedroom collection includes two carved statement beds with glamorous scale</w:t>
      </w:r>
      <w:r w:rsidR="00F37D79" w:rsidRPr="00615E8A">
        <w:rPr>
          <w:sz w:val="24"/>
          <w:szCs w:val="24"/>
        </w:rPr>
        <w:t xml:space="preserve"> in a soft, burnished ivory finish. The second group offers the relaxed ambience of a tropical retreat. </w:t>
      </w:r>
      <w:r w:rsidR="00F37D79" w:rsidRPr="00615E8A">
        <w:rPr>
          <w:b/>
          <w:bCs w:val="0"/>
          <w:sz w:val="24"/>
          <w:szCs w:val="24"/>
        </w:rPr>
        <w:t>Cabana</w:t>
      </w:r>
      <w:r w:rsidR="00F37D79" w:rsidRPr="00615E8A">
        <w:rPr>
          <w:sz w:val="24"/>
          <w:szCs w:val="24"/>
        </w:rPr>
        <w:t xml:space="preserve"> is crafted in </w:t>
      </w:r>
      <w:r w:rsidR="00615E8A">
        <w:rPr>
          <w:sz w:val="24"/>
          <w:szCs w:val="24"/>
        </w:rPr>
        <w:t>m</w:t>
      </w:r>
      <w:r w:rsidR="00F37D79" w:rsidRPr="00615E8A">
        <w:rPr>
          <w:sz w:val="24"/>
          <w:szCs w:val="24"/>
        </w:rPr>
        <w:t>indi veneers with a wrapped banana leaf border on the headboard and footboard, as well as along the bottom border of the case pieces. Swirled cathedral figuring on the versatile taup</w:t>
      </w:r>
      <w:r w:rsidR="00615E8A">
        <w:rPr>
          <w:sz w:val="24"/>
          <w:szCs w:val="24"/>
        </w:rPr>
        <w:t>e</w:t>
      </w:r>
      <w:r w:rsidR="00F37D79" w:rsidRPr="00615E8A">
        <w:rPr>
          <w:sz w:val="24"/>
          <w:szCs w:val="24"/>
        </w:rPr>
        <w:t xml:space="preserve"> finish give the group an organic appeal. </w:t>
      </w:r>
      <w:hyperlink r:id="rId13" w:history="1">
        <w:r w:rsidR="00F37D79" w:rsidRPr="00615E8A">
          <w:rPr>
            <w:rStyle w:val="Hyperlink"/>
            <w:bCs w:val="0"/>
            <w:color w:val="auto"/>
            <w:spacing w:val="-3"/>
            <w:sz w:val="24"/>
            <w:szCs w:val="24"/>
          </w:rPr>
          <w:t>www.american-woodcrafters.com</w:t>
        </w:r>
      </w:hyperlink>
      <w:r w:rsidR="0053162E" w:rsidRPr="00615E8A">
        <w:rPr>
          <w:bCs w:val="0"/>
          <w:spacing w:val="-3"/>
          <w:sz w:val="24"/>
          <w:szCs w:val="24"/>
        </w:rPr>
        <w:t xml:space="preserve"> </w:t>
      </w:r>
    </w:p>
    <w:p w14:paraId="151E3173" w14:textId="77777777" w:rsidR="0053162E" w:rsidRPr="00615E8A" w:rsidRDefault="0053162E" w:rsidP="0053162E">
      <w:pPr>
        <w:rPr>
          <w:b/>
          <w:spacing w:val="-3"/>
          <w:sz w:val="24"/>
          <w:szCs w:val="24"/>
        </w:rPr>
      </w:pPr>
    </w:p>
    <w:p w14:paraId="62DFC67E" w14:textId="77777777" w:rsidR="0053162E" w:rsidRPr="00615E8A" w:rsidRDefault="0053162E" w:rsidP="0053162E">
      <w:pPr>
        <w:rPr>
          <w:b/>
          <w:sz w:val="24"/>
          <w:szCs w:val="24"/>
        </w:rPr>
      </w:pPr>
      <w:r w:rsidRPr="00615E8A">
        <w:rPr>
          <w:b/>
          <w:spacing w:val="-3"/>
          <w:sz w:val="24"/>
          <w:szCs w:val="24"/>
        </w:rPr>
        <w:t>Bradington-Young</w:t>
      </w:r>
      <w:r w:rsidRPr="00615E8A">
        <w:rPr>
          <w:b/>
          <w:spacing w:val="-3"/>
          <w:sz w:val="24"/>
          <w:szCs w:val="24"/>
        </w:rPr>
        <w:tab/>
      </w:r>
      <w:r w:rsidRPr="00615E8A">
        <w:rPr>
          <w:b/>
          <w:spacing w:val="-3"/>
          <w:sz w:val="24"/>
          <w:szCs w:val="24"/>
        </w:rPr>
        <w:tab/>
      </w:r>
      <w:r w:rsidRPr="00615E8A">
        <w:rPr>
          <w:b/>
          <w:spacing w:val="-3"/>
          <w:sz w:val="24"/>
          <w:szCs w:val="24"/>
        </w:rPr>
        <w:tab/>
      </w:r>
      <w:r w:rsidRPr="00615E8A">
        <w:rPr>
          <w:b/>
          <w:sz w:val="24"/>
          <w:szCs w:val="24"/>
        </w:rPr>
        <w:t>IHFC C-1058</w:t>
      </w:r>
    </w:p>
    <w:p w14:paraId="3DCEB7A0" w14:textId="4A6916A1"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 xml:space="preserve">Media contact:  </w:t>
      </w:r>
      <w:r w:rsidR="00EC584C" w:rsidRPr="00615E8A">
        <w:rPr>
          <w:b/>
          <w:sz w:val="24"/>
          <w:szCs w:val="24"/>
        </w:rPr>
        <w:t>Mary-Price Furr</w:t>
      </w:r>
    </w:p>
    <w:p w14:paraId="3E674586" w14:textId="34388C22"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r>
      <w:hyperlink r:id="rId14" w:history="1">
        <w:r w:rsidR="00EC584C" w:rsidRPr="00615E8A">
          <w:rPr>
            <w:rStyle w:val="Hyperlink"/>
            <w:b/>
            <w:color w:val="auto"/>
            <w:sz w:val="24"/>
            <w:szCs w:val="24"/>
          </w:rPr>
          <w:t>mpfurr@hookerfurnishings.com</w:t>
        </w:r>
      </w:hyperlink>
    </w:p>
    <w:p w14:paraId="282F1EDC" w14:textId="2C852BBB" w:rsidR="00EC584C" w:rsidRPr="00615E8A" w:rsidRDefault="00EC584C" w:rsidP="00EC584C">
      <w:pPr>
        <w:rPr>
          <w:sz w:val="24"/>
          <w:szCs w:val="24"/>
        </w:rPr>
      </w:pPr>
      <w:r w:rsidRPr="00615E8A">
        <w:rPr>
          <w:sz w:val="24"/>
          <w:szCs w:val="24"/>
        </w:rPr>
        <w:t xml:space="preserve">Two new transitionally-styled stationary pieces and two groups of motion furniture are introduced this fall. The stationary pieces are showcased in two distinct leathers. The smaller scale motion collection is based on best-selling stationary designs with the added benefit of new motion functionality. Additional product introductions include zero gravity recliners with power headrests, a new swivel accent chair and a new home office chair. New cover options include 12 performance fabrics and 19 leather choices. </w:t>
      </w:r>
      <w:hyperlink r:id="rId15" w:history="1">
        <w:r w:rsidRPr="00615E8A">
          <w:rPr>
            <w:rStyle w:val="Hyperlink"/>
            <w:color w:val="auto"/>
            <w:sz w:val="24"/>
            <w:szCs w:val="24"/>
          </w:rPr>
          <w:t>www.bradington-young.com</w:t>
        </w:r>
      </w:hyperlink>
      <w:r w:rsidRPr="00615E8A">
        <w:rPr>
          <w:sz w:val="24"/>
          <w:szCs w:val="24"/>
        </w:rPr>
        <w:t xml:space="preserve"> </w:t>
      </w:r>
    </w:p>
    <w:p w14:paraId="10DEC996" w14:textId="77777777" w:rsidR="0053162E" w:rsidRPr="00615E8A" w:rsidRDefault="0053162E" w:rsidP="0053162E">
      <w:pPr>
        <w:rPr>
          <w:b/>
          <w:spacing w:val="-3"/>
          <w:sz w:val="24"/>
          <w:szCs w:val="24"/>
        </w:rPr>
      </w:pPr>
    </w:p>
    <w:p w14:paraId="2F6245A2" w14:textId="77777777" w:rsidR="00EC584C" w:rsidRPr="00615E8A" w:rsidRDefault="00EC584C" w:rsidP="0053162E">
      <w:pPr>
        <w:pStyle w:val="NormalWeb"/>
        <w:spacing w:before="0" w:beforeAutospacing="0" w:after="0" w:afterAutospacing="0"/>
        <w:rPr>
          <w:b/>
          <w:spacing w:val="-3"/>
          <w:sz w:val="24"/>
          <w:szCs w:val="24"/>
        </w:rPr>
      </w:pPr>
      <w:r w:rsidRPr="00615E8A">
        <w:rPr>
          <w:b/>
          <w:spacing w:val="-3"/>
          <w:sz w:val="24"/>
          <w:szCs w:val="24"/>
        </w:rPr>
        <w:t>Craftmaster Furniture</w:t>
      </w:r>
      <w:r w:rsidRPr="00615E8A">
        <w:rPr>
          <w:b/>
          <w:spacing w:val="-3"/>
          <w:sz w:val="24"/>
          <w:szCs w:val="24"/>
        </w:rPr>
        <w:tab/>
      </w:r>
      <w:r w:rsidRPr="00615E8A">
        <w:rPr>
          <w:b/>
          <w:spacing w:val="-3"/>
          <w:sz w:val="24"/>
          <w:szCs w:val="24"/>
        </w:rPr>
        <w:tab/>
        <w:t>2622 Uwharrie Road</w:t>
      </w:r>
    </w:p>
    <w:p w14:paraId="6DE327BE" w14:textId="32DBA554" w:rsidR="00EC584C" w:rsidRPr="00615E8A" w:rsidRDefault="00EC584C" w:rsidP="00EC584C">
      <w:pPr>
        <w:pStyle w:val="NormalWeb"/>
        <w:spacing w:before="0" w:beforeAutospacing="0" w:after="0" w:afterAutospacing="0"/>
        <w:ind w:left="2880" w:firstLine="720"/>
        <w:rPr>
          <w:b/>
          <w:spacing w:val="-3"/>
          <w:sz w:val="24"/>
          <w:szCs w:val="24"/>
        </w:rPr>
      </w:pPr>
      <w:r w:rsidRPr="00615E8A">
        <w:rPr>
          <w:b/>
          <w:spacing w:val="-3"/>
          <w:sz w:val="24"/>
          <w:szCs w:val="24"/>
        </w:rPr>
        <w:t>Media contact: Suzanne Henson</w:t>
      </w:r>
    </w:p>
    <w:p w14:paraId="33780B4E" w14:textId="49F106F1" w:rsidR="00EC584C" w:rsidRPr="00953BD5" w:rsidRDefault="00EC584C" w:rsidP="0053162E">
      <w:pPr>
        <w:pStyle w:val="NormalWeb"/>
        <w:spacing w:before="0" w:beforeAutospacing="0" w:after="0" w:afterAutospacing="0"/>
        <w:rPr>
          <w:b/>
          <w:spacing w:val="-3"/>
          <w:sz w:val="24"/>
          <w:szCs w:val="24"/>
        </w:rPr>
      </w:pP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hyperlink r:id="rId16" w:history="1">
        <w:r w:rsidR="00953BD5" w:rsidRPr="00953BD5">
          <w:rPr>
            <w:rStyle w:val="Hyperlink"/>
            <w:b/>
            <w:color w:val="auto"/>
            <w:spacing w:val="-3"/>
            <w:sz w:val="24"/>
            <w:szCs w:val="24"/>
          </w:rPr>
          <w:t>shenson@cmfurniture.com</w:t>
        </w:r>
      </w:hyperlink>
      <w:r w:rsidR="00953BD5" w:rsidRPr="00953BD5">
        <w:rPr>
          <w:b/>
          <w:spacing w:val="-3"/>
          <w:sz w:val="24"/>
          <w:szCs w:val="24"/>
        </w:rPr>
        <w:t xml:space="preserve"> </w:t>
      </w:r>
    </w:p>
    <w:p w14:paraId="2678EB3A" w14:textId="56CFD6DB" w:rsidR="005A7096" w:rsidRDefault="00EC584C" w:rsidP="0053162E">
      <w:pPr>
        <w:pStyle w:val="NormalWeb"/>
        <w:spacing w:before="0" w:beforeAutospacing="0" w:after="0" w:afterAutospacing="0"/>
        <w:rPr>
          <w:rStyle w:val="Hyperlink"/>
          <w:color w:val="auto"/>
          <w:sz w:val="24"/>
          <w:szCs w:val="24"/>
        </w:rPr>
      </w:pPr>
      <w:r w:rsidRPr="00615E8A">
        <w:rPr>
          <w:sz w:val="24"/>
          <w:szCs w:val="24"/>
        </w:rPr>
        <w:t xml:space="preserve">Celebrating </w:t>
      </w:r>
      <w:r w:rsidR="00953BD5">
        <w:rPr>
          <w:sz w:val="24"/>
          <w:szCs w:val="24"/>
        </w:rPr>
        <w:t>its</w:t>
      </w:r>
      <w:r w:rsidRPr="00615E8A">
        <w:rPr>
          <w:sz w:val="24"/>
          <w:szCs w:val="24"/>
        </w:rPr>
        <w:t xml:space="preserve"> 50</w:t>
      </w:r>
      <w:r w:rsidRPr="00615E8A">
        <w:rPr>
          <w:sz w:val="24"/>
          <w:szCs w:val="24"/>
          <w:vertAlign w:val="superscript"/>
        </w:rPr>
        <w:t>th</w:t>
      </w:r>
      <w:r w:rsidRPr="00615E8A">
        <w:rPr>
          <w:sz w:val="24"/>
          <w:szCs w:val="24"/>
        </w:rPr>
        <w:t xml:space="preserve"> anniversary this year, Craftmaster has a newly renovated showroom, dozens of new products and a replica of the first sofa ever built by the company. CM Modern is updated </w:t>
      </w:r>
      <w:r w:rsidRPr="00615E8A">
        <w:rPr>
          <w:sz w:val="24"/>
          <w:szCs w:val="24"/>
        </w:rPr>
        <w:lastRenderedPageBreak/>
        <w:t>with four new groups</w:t>
      </w:r>
      <w:r w:rsidR="00953BD5">
        <w:rPr>
          <w:sz w:val="24"/>
          <w:szCs w:val="24"/>
        </w:rPr>
        <w:t xml:space="preserve">. Both </w:t>
      </w:r>
      <w:r w:rsidRPr="00615E8A">
        <w:rPr>
          <w:sz w:val="24"/>
          <w:szCs w:val="24"/>
        </w:rPr>
        <w:t xml:space="preserve">traditional and transitional offerings </w:t>
      </w:r>
      <w:r w:rsidR="00953BD5">
        <w:rPr>
          <w:sz w:val="24"/>
          <w:szCs w:val="24"/>
        </w:rPr>
        <w:t xml:space="preserve">also </w:t>
      </w:r>
      <w:r w:rsidRPr="00615E8A">
        <w:rPr>
          <w:sz w:val="24"/>
          <w:szCs w:val="24"/>
        </w:rPr>
        <w:t xml:space="preserve">are expanded with several new groups and a broad selection of new fabrics. The best-selling Design Options collection, a highly successful “create your own” sofa and sectional program, adds a new freestanding chaise and new sofa/chaise pieces. </w:t>
      </w:r>
      <w:r w:rsidR="00953BD5">
        <w:rPr>
          <w:sz w:val="24"/>
          <w:szCs w:val="24"/>
        </w:rPr>
        <w:t>T</w:t>
      </w:r>
      <w:r w:rsidRPr="00615E8A">
        <w:rPr>
          <w:sz w:val="24"/>
          <w:szCs w:val="24"/>
        </w:rPr>
        <w:t xml:space="preserve">he Paula Deen Home collection is further expanded with a new sofa group, a new chair style and all new fabrics. </w:t>
      </w:r>
      <w:r w:rsidR="00953BD5">
        <w:rPr>
          <w:sz w:val="24"/>
          <w:szCs w:val="24"/>
        </w:rPr>
        <w:t>Finally, i</w:t>
      </w:r>
      <w:r w:rsidRPr="00615E8A">
        <w:rPr>
          <w:sz w:val="24"/>
          <w:szCs w:val="24"/>
        </w:rPr>
        <w:t xml:space="preserve">n CM Leather, two new groups are added. </w:t>
      </w:r>
      <w:hyperlink r:id="rId17" w:history="1">
        <w:r w:rsidRPr="00615E8A">
          <w:rPr>
            <w:rStyle w:val="Hyperlink"/>
            <w:color w:val="auto"/>
            <w:sz w:val="24"/>
            <w:szCs w:val="24"/>
          </w:rPr>
          <w:t>www.cmfurniture.com</w:t>
        </w:r>
      </w:hyperlink>
    </w:p>
    <w:p w14:paraId="7E7285B8" w14:textId="77777777" w:rsidR="00953BD5" w:rsidRPr="00615E8A" w:rsidRDefault="00953BD5" w:rsidP="0053162E">
      <w:pPr>
        <w:pStyle w:val="NormalWeb"/>
        <w:spacing w:before="0" w:beforeAutospacing="0" w:after="0" w:afterAutospacing="0"/>
        <w:rPr>
          <w:rStyle w:val="Hyperlink"/>
          <w:color w:val="auto"/>
          <w:sz w:val="24"/>
          <w:szCs w:val="24"/>
        </w:rPr>
      </w:pPr>
    </w:p>
    <w:p w14:paraId="09E90807" w14:textId="000DA4D3" w:rsidR="0053162E" w:rsidRPr="00615E8A" w:rsidRDefault="0053162E" w:rsidP="0053162E">
      <w:pPr>
        <w:pStyle w:val="NormalWeb"/>
        <w:spacing w:before="0" w:beforeAutospacing="0" w:after="0" w:afterAutospacing="0"/>
        <w:rPr>
          <w:b/>
          <w:spacing w:val="-3"/>
          <w:sz w:val="24"/>
          <w:szCs w:val="24"/>
        </w:rPr>
      </w:pPr>
      <w:r w:rsidRPr="00615E8A">
        <w:rPr>
          <w:b/>
          <w:spacing w:val="-3"/>
          <w:sz w:val="24"/>
          <w:szCs w:val="24"/>
        </w:rPr>
        <w:t>Copeland Furniture</w:t>
      </w:r>
      <w:r w:rsidRPr="00615E8A">
        <w:rPr>
          <w:b/>
          <w:spacing w:val="-3"/>
          <w:sz w:val="24"/>
          <w:szCs w:val="24"/>
        </w:rPr>
        <w:tab/>
      </w:r>
      <w:r w:rsidRPr="00615E8A">
        <w:rPr>
          <w:b/>
          <w:spacing w:val="-3"/>
          <w:sz w:val="24"/>
          <w:szCs w:val="24"/>
        </w:rPr>
        <w:tab/>
      </w:r>
      <w:r w:rsidRPr="00615E8A">
        <w:rPr>
          <w:b/>
          <w:spacing w:val="-3"/>
          <w:sz w:val="24"/>
          <w:szCs w:val="24"/>
        </w:rPr>
        <w:tab/>
        <w:t>Showplace 5</w:t>
      </w:r>
      <w:r w:rsidRPr="00615E8A">
        <w:rPr>
          <w:b/>
          <w:spacing w:val="-3"/>
          <w:sz w:val="24"/>
          <w:szCs w:val="24"/>
          <w:vertAlign w:val="superscript"/>
        </w:rPr>
        <w:t>th</w:t>
      </w:r>
      <w:r w:rsidRPr="00615E8A">
        <w:rPr>
          <w:b/>
          <w:spacing w:val="-3"/>
          <w:sz w:val="24"/>
          <w:szCs w:val="24"/>
        </w:rPr>
        <w:t xml:space="preserve"> Floor</w:t>
      </w:r>
    </w:p>
    <w:p w14:paraId="4BE5A685" w14:textId="77777777" w:rsidR="0053162E" w:rsidRPr="00615E8A" w:rsidRDefault="0053162E" w:rsidP="0053162E">
      <w:pPr>
        <w:pStyle w:val="NormalWeb"/>
        <w:spacing w:before="0" w:beforeAutospacing="0" w:after="0" w:afterAutospacing="0"/>
        <w:rPr>
          <w:b/>
          <w:spacing w:val="-3"/>
          <w:sz w:val="24"/>
          <w:szCs w:val="24"/>
        </w:rPr>
      </w:pP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t xml:space="preserve">            Media contact: Ben Copeland</w:t>
      </w:r>
    </w:p>
    <w:p w14:paraId="44321C13" w14:textId="77777777" w:rsidR="0053162E" w:rsidRPr="00615E8A" w:rsidRDefault="0053162E" w:rsidP="0053162E">
      <w:pPr>
        <w:pStyle w:val="NormalWeb"/>
        <w:spacing w:before="0" w:beforeAutospacing="0" w:after="0" w:afterAutospacing="0"/>
        <w:rPr>
          <w:b/>
          <w:spacing w:val="-3"/>
          <w:sz w:val="24"/>
          <w:szCs w:val="24"/>
        </w:rPr>
      </w:pPr>
      <w:r w:rsidRPr="00615E8A">
        <w:rPr>
          <w:b/>
          <w:spacing w:val="-3"/>
          <w:sz w:val="24"/>
          <w:szCs w:val="24"/>
        </w:rPr>
        <w:tab/>
        <w:t xml:space="preserve">     </w:t>
      </w: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hyperlink r:id="rId18" w:history="1">
        <w:r w:rsidRPr="00615E8A">
          <w:rPr>
            <w:rStyle w:val="Hyperlink"/>
            <w:b/>
            <w:color w:val="auto"/>
            <w:spacing w:val="-3"/>
            <w:sz w:val="24"/>
            <w:szCs w:val="24"/>
          </w:rPr>
          <w:t>ben@copelandfurniture.com</w:t>
        </w:r>
      </w:hyperlink>
    </w:p>
    <w:p w14:paraId="516BE3FC" w14:textId="0A8BF6A2" w:rsidR="0053162E" w:rsidRPr="00615E8A" w:rsidRDefault="005A7096" w:rsidP="0053162E">
      <w:pPr>
        <w:rPr>
          <w:spacing w:val="-3"/>
          <w:sz w:val="24"/>
          <w:szCs w:val="24"/>
        </w:rPr>
      </w:pPr>
      <w:r w:rsidRPr="00615E8A">
        <w:rPr>
          <w:sz w:val="24"/>
          <w:szCs w:val="24"/>
          <w:shd w:val="clear" w:color="auto" w:fill="FFFFFF"/>
        </w:rPr>
        <w:t xml:space="preserve">The Lisse Dining Collection is once again in the spotlight at Copeland Furniture. Pieces include an extension table, a buffet and </w:t>
      </w:r>
      <w:r w:rsidR="00953BD5">
        <w:rPr>
          <w:sz w:val="24"/>
          <w:szCs w:val="24"/>
          <w:shd w:val="clear" w:color="auto" w:fill="FFFFFF"/>
        </w:rPr>
        <w:t xml:space="preserve">a </w:t>
      </w:r>
      <w:r w:rsidRPr="00615E8A">
        <w:rPr>
          <w:sz w:val="24"/>
          <w:szCs w:val="24"/>
          <w:shd w:val="clear" w:color="auto" w:fill="FFFFFF"/>
        </w:rPr>
        <w:t>chair, all available in solid American black walnut and manufactured in Copeland’s Vermont factory. The group’s graceful curves and smooth, flush joints give it an architectural beauty that is both simple and modern</w:t>
      </w:r>
      <w:r w:rsidR="0053162E" w:rsidRPr="00615E8A">
        <w:rPr>
          <w:sz w:val="24"/>
          <w:szCs w:val="24"/>
          <w:shd w:val="clear" w:color="auto" w:fill="FFFFFF"/>
        </w:rPr>
        <w:t xml:space="preserve">. </w:t>
      </w:r>
      <w:hyperlink r:id="rId19" w:history="1">
        <w:r w:rsidR="0053162E" w:rsidRPr="00615E8A">
          <w:rPr>
            <w:rStyle w:val="Hyperlink"/>
            <w:color w:val="auto"/>
            <w:spacing w:val="-3"/>
            <w:sz w:val="24"/>
            <w:szCs w:val="24"/>
          </w:rPr>
          <w:t>www.copelandfurniture.com</w:t>
        </w:r>
      </w:hyperlink>
      <w:r w:rsidR="0053162E" w:rsidRPr="00615E8A">
        <w:rPr>
          <w:spacing w:val="-3"/>
          <w:sz w:val="24"/>
          <w:szCs w:val="24"/>
        </w:rPr>
        <w:t xml:space="preserve"> </w:t>
      </w:r>
    </w:p>
    <w:p w14:paraId="331627A5" w14:textId="77777777" w:rsidR="0053162E" w:rsidRPr="00615E8A" w:rsidRDefault="0053162E" w:rsidP="0053162E">
      <w:pPr>
        <w:rPr>
          <w:b/>
          <w:spacing w:val="-3"/>
          <w:sz w:val="24"/>
          <w:szCs w:val="24"/>
        </w:rPr>
      </w:pPr>
      <w:bookmarkStart w:id="0" w:name="OLE_LINK3"/>
    </w:p>
    <w:bookmarkEnd w:id="0"/>
    <w:p w14:paraId="2B67FE04" w14:textId="77777777" w:rsidR="0053162E" w:rsidRPr="00615E8A" w:rsidRDefault="0053162E" w:rsidP="0053162E">
      <w:pPr>
        <w:rPr>
          <w:b/>
          <w:sz w:val="24"/>
          <w:szCs w:val="24"/>
        </w:rPr>
      </w:pPr>
      <w:r w:rsidRPr="00615E8A">
        <w:rPr>
          <w:b/>
          <w:sz w:val="24"/>
          <w:szCs w:val="24"/>
        </w:rPr>
        <w:t xml:space="preserve">Fairfield </w:t>
      </w:r>
      <w:r w:rsidRPr="00615E8A">
        <w:rPr>
          <w:b/>
          <w:sz w:val="24"/>
          <w:szCs w:val="24"/>
        </w:rPr>
        <w:tab/>
      </w:r>
      <w:r w:rsidRPr="00615E8A">
        <w:rPr>
          <w:b/>
          <w:sz w:val="24"/>
          <w:szCs w:val="24"/>
        </w:rPr>
        <w:tab/>
      </w:r>
      <w:r w:rsidRPr="00615E8A">
        <w:rPr>
          <w:b/>
          <w:sz w:val="24"/>
          <w:szCs w:val="24"/>
        </w:rPr>
        <w:tab/>
      </w:r>
      <w:r w:rsidRPr="00615E8A">
        <w:rPr>
          <w:b/>
          <w:sz w:val="24"/>
          <w:szCs w:val="24"/>
        </w:rPr>
        <w:tab/>
        <w:t>200 North Hamilton, North Court 100</w:t>
      </w:r>
    </w:p>
    <w:p w14:paraId="4F88AE80" w14:textId="77777777"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Media contact: Mary Beth Zaehrginer</w:t>
      </w:r>
    </w:p>
    <w:p w14:paraId="499B568A" w14:textId="77777777"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r>
      <w:hyperlink r:id="rId20" w:history="1">
        <w:r w:rsidRPr="00615E8A">
          <w:rPr>
            <w:rStyle w:val="Hyperlink"/>
            <w:b/>
            <w:color w:val="auto"/>
            <w:sz w:val="24"/>
            <w:szCs w:val="24"/>
          </w:rPr>
          <w:t>mb@marybethpr.com</w:t>
        </w:r>
      </w:hyperlink>
    </w:p>
    <w:p w14:paraId="2FF19967" w14:textId="3F14B31B" w:rsidR="00905AF4" w:rsidRPr="00615E8A" w:rsidRDefault="00905AF4" w:rsidP="00905AF4">
      <w:pPr>
        <w:rPr>
          <w:sz w:val="24"/>
          <w:szCs w:val="24"/>
        </w:rPr>
      </w:pPr>
      <w:r w:rsidRPr="00615E8A">
        <w:rPr>
          <w:sz w:val="24"/>
          <w:szCs w:val="24"/>
        </w:rPr>
        <w:t xml:space="preserve">More than 20 pieces are added to the </w:t>
      </w:r>
      <w:r w:rsidRPr="00615E8A">
        <w:rPr>
          <w:b/>
          <w:sz w:val="24"/>
          <w:szCs w:val="24"/>
        </w:rPr>
        <w:t>Libby Langdon for Fairfield Chair</w:t>
      </w:r>
      <w:r w:rsidRPr="00615E8A">
        <w:rPr>
          <w:sz w:val="24"/>
          <w:szCs w:val="24"/>
        </w:rPr>
        <w:t xml:space="preserve"> collection this fall, including both case goods and upholstery for living room, dining room, bedroom and home office. Finishes range from dark walnut </w:t>
      </w:r>
      <w:r w:rsidR="00953BD5">
        <w:rPr>
          <w:sz w:val="24"/>
          <w:szCs w:val="24"/>
        </w:rPr>
        <w:t>to</w:t>
      </w:r>
      <w:r w:rsidRPr="00615E8A">
        <w:rPr>
          <w:sz w:val="24"/>
          <w:szCs w:val="24"/>
        </w:rPr>
        <w:t xml:space="preserve"> smoked stone</w:t>
      </w:r>
      <w:r w:rsidR="00953BD5">
        <w:rPr>
          <w:sz w:val="24"/>
          <w:szCs w:val="24"/>
        </w:rPr>
        <w:t>, and accents include</w:t>
      </w:r>
      <w:r w:rsidRPr="00615E8A">
        <w:rPr>
          <w:sz w:val="24"/>
          <w:szCs w:val="24"/>
        </w:rPr>
        <w:t xml:space="preserve"> white lacquer, marble, champagne brass and polished nickel. Two-toned combinations on some pieces provide contrast. </w:t>
      </w:r>
      <w:hyperlink r:id="rId21" w:history="1">
        <w:r w:rsidRPr="00615E8A">
          <w:rPr>
            <w:rStyle w:val="Hyperlink"/>
            <w:color w:val="auto"/>
            <w:sz w:val="24"/>
            <w:szCs w:val="24"/>
          </w:rPr>
          <w:t>www.fairfieldchair.com</w:t>
        </w:r>
      </w:hyperlink>
      <w:r w:rsidRPr="00615E8A">
        <w:rPr>
          <w:sz w:val="24"/>
          <w:szCs w:val="24"/>
        </w:rPr>
        <w:t xml:space="preserve"> </w:t>
      </w:r>
    </w:p>
    <w:p w14:paraId="167F54DF" w14:textId="77777777" w:rsidR="0053162E" w:rsidRPr="00615E8A" w:rsidRDefault="0053162E" w:rsidP="0053162E">
      <w:pPr>
        <w:rPr>
          <w:b/>
          <w:sz w:val="24"/>
          <w:szCs w:val="24"/>
        </w:rPr>
      </w:pPr>
    </w:p>
    <w:p w14:paraId="4522AD2C" w14:textId="1B91C55C" w:rsidR="00D01484" w:rsidRPr="00615E8A" w:rsidRDefault="00D01484" w:rsidP="0053162E">
      <w:pPr>
        <w:rPr>
          <w:b/>
          <w:sz w:val="24"/>
          <w:szCs w:val="24"/>
        </w:rPr>
      </w:pPr>
      <w:r w:rsidRPr="00615E8A">
        <w:rPr>
          <w:b/>
          <w:sz w:val="24"/>
          <w:szCs w:val="24"/>
        </w:rPr>
        <w:t>Flexsteel</w:t>
      </w:r>
      <w:r w:rsidRPr="00615E8A">
        <w:rPr>
          <w:b/>
          <w:sz w:val="24"/>
          <w:szCs w:val="24"/>
        </w:rPr>
        <w:tab/>
      </w:r>
      <w:r w:rsidRPr="00615E8A">
        <w:rPr>
          <w:b/>
          <w:sz w:val="24"/>
          <w:szCs w:val="24"/>
        </w:rPr>
        <w:tab/>
      </w:r>
      <w:r w:rsidRPr="00615E8A">
        <w:rPr>
          <w:b/>
          <w:sz w:val="24"/>
          <w:szCs w:val="24"/>
        </w:rPr>
        <w:tab/>
      </w:r>
      <w:r w:rsidRPr="00615E8A">
        <w:rPr>
          <w:b/>
          <w:sz w:val="24"/>
          <w:szCs w:val="24"/>
        </w:rPr>
        <w:tab/>
        <w:t>IHFC C-558</w:t>
      </w:r>
    </w:p>
    <w:p w14:paraId="424D19F6" w14:textId="2E9D0BC4" w:rsidR="00D01484" w:rsidRPr="00615E8A" w:rsidRDefault="00D01484"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Media contact: Tim Newlin</w:t>
      </w:r>
    </w:p>
    <w:p w14:paraId="59D92383" w14:textId="1BD0FD3B" w:rsidR="00D01484" w:rsidRPr="00615E8A" w:rsidRDefault="00D01484"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r>
      <w:hyperlink r:id="rId22" w:history="1">
        <w:r w:rsidRPr="00615E8A">
          <w:rPr>
            <w:rStyle w:val="Hyperlink"/>
            <w:b/>
            <w:color w:val="auto"/>
            <w:sz w:val="24"/>
            <w:szCs w:val="24"/>
          </w:rPr>
          <w:t>tnewlin@flexsteel.com</w:t>
        </w:r>
      </w:hyperlink>
    </w:p>
    <w:p w14:paraId="3179E1A3" w14:textId="3948ECCA" w:rsidR="00D01484" w:rsidRPr="00615E8A" w:rsidRDefault="00D01484" w:rsidP="00D01484">
      <w:pPr>
        <w:pStyle w:val="NormalWeb"/>
        <w:spacing w:before="0" w:beforeAutospacing="0" w:after="0" w:afterAutospacing="0"/>
        <w:rPr>
          <w:sz w:val="24"/>
          <w:szCs w:val="24"/>
        </w:rPr>
      </w:pPr>
      <w:r w:rsidRPr="00615E8A">
        <w:rPr>
          <w:sz w:val="24"/>
          <w:szCs w:val="24"/>
        </w:rPr>
        <w:t xml:space="preserve">Flexsteel is launching a new furniture brand created in response to inflationary pressures on consumers. </w:t>
      </w:r>
      <w:r w:rsidRPr="00615E8A">
        <w:rPr>
          <w:b/>
          <w:bCs w:val="0"/>
          <w:sz w:val="24"/>
          <w:szCs w:val="24"/>
        </w:rPr>
        <w:t>Charisma</w:t>
      </w:r>
      <w:r w:rsidRPr="00615E8A">
        <w:rPr>
          <w:sz w:val="24"/>
          <w:szCs w:val="24"/>
        </w:rPr>
        <w:t xml:space="preserve"> is designed to serve customers seeking good quality, large-scale, stylish furniture at an affordable price. It features sofas designed to sell from $999 to $1,199 and sectionals from $2,499 to $2,999. The line will be produced in the company’s Juarez, Mexico, facility with a four-week production lead time starting in late October.</w:t>
      </w:r>
    </w:p>
    <w:p w14:paraId="5491A83C" w14:textId="77777777" w:rsidR="00D01484" w:rsidRPr="00615E8A" w:rsidRDefault="00D01484" w:rsidP="0053162E">
      <w:pPr>
        <w:rPr>
          <w:bCs w:val="0"/>
          <w:sz w:val="24"/>
          <w:szCs w:val="24"/>
        </w:rPr>
      </w:pPr>
    </w:p>
    <w:p w14:paraId="27BB51D7" w14:textId="5E5A3CBC" w:rsidR="0053162E" w:rsidRPr="00615E8A" w:rsidRDefault="0053162E" w:rsidP="0053162E">
      <w:pPr>
        <w:rPr>
          <w:b/>
          <w:sz w:val="24"/>
          <w:szCs w:val="24"/>
        </w:rPr>
      </w:pPr>
      <w:r w:rsidRPr="00615E8A">
        <w:rPr>
          <w:b/>
          <w:sz w:val="24"/>
          <w:szCs w:val="24"/>
        </w:rPr>
        <w:t>Hickory Chair</w:t>
      </w:r>
      <w:r w:rsidRPr="00615E8A">
        <w:rPr>
          <w:b/>
          <w:sz w:val="24"/>
          <w:szCs w:val="24"/>
        </w:rPr>
        <w:tab/>
      </w:r>
      <w:r w:rsidRPr="00615E8A">
        <w:rPr>
          <w:b/>
          <w:sz w:val="24"/>
          <w:szCs w:val="24"/>
        </w:rPr>
        <w:tab/>
      </w:r>
      <w:r w:rsidRPr="00615E8A">
        <w:rPr>
          <w:b/>
          <w:sz w:val="24"/>
          <w:szCs w:val="24"/>
        </w:rPr>
        <w:tab/>
        <w:t>Market Square 324</w:t>
      </w:r>
    </w:p>
    <w:p w14:paraId="583F7637" w14:textId="77777777"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Media contact: Laura Holland</w:t>
      </w:r>
    </w:p>
    <w:p w14:paraId="15A6FAA8" w14:textId="13897D96" w:rsidR="0053162E" w:rsidRPr="00615E8A" w:rsidRDefault="0053162E" w:rsidP="0053162E">
      <w:pPr>
        <w:rPr>
          <w:b/>
          <w:sz w:val="24"/>
          <w:szCs w:val="24"/>
        </w:rPr>
      </w:pPr>
      <w:r w:rsidRPr="00615E8A">
        <w:rPr>
          <w:b/>
          <w:sz w:val="24"/>
          <w:szCs w:val="24"/>
        </w:rPr>
        <w:t xml:space="preserve">          </w:t>
      </w:r>
      <w:r w:rsidRPr="00615E8A">
        <w:rPr>
          <w:b/>
          <w:sz w:val="24"/>
          <w:szCs w:val="24"/>
        </w:rPr>
        <w:tab/>
        <w:t xml:space="preserve">        </w:t>
      </w:r>
      <w:r w:rsidR="00A03B76" w:rsidRPr="00615E8A">
        <w:rPr>
          <w:b/>
          <w:sz w:val="24"/>
          <w:szCs w:val="24"/>
        </w:rPr>
        <w:tab/>
      </w:r>
      <w:r w:rsidR="00A03B76" w:rsidRPr="00615E8A">
        <w:rPr>
          <w:b/>
          <w:sz w:val="24"/>
          <w:szCs w:val="24"/>
        </w:rPr>
        <w:tab/>
      </w:r>
      <w:r w:rsidR="00A03B76" w:rsidRPr="00615E8A">
        <w:rPr>
          <w:b/>
          <w:sz w:val="24"/>
          <w:szCs w:val="24"/>
        </w:rPr>
        <w:tab/>
      </w:r>
      <w:r w:rsidR="00A03B76" w:rsidRPr="00615E8A">
        <w:rPr>
          <w:b/>
          <w:sz w:val="24"/>
          <w:szCs w:val="24"/>
        </w:rPr>
        <w:tab/>
      </w:r>
      <w:hyperlink r:id="rId23" w:history="1">
        <w:r w:rsidRPr="00615E8A">
          <w:rPr>
            <w:rStyle w:val="Hyperlink"/>
            <w:b/>
            <w:color w:val="auto"/>
            <w:sz w:val="24"/>
            <w:szCs w:val="24"/>
          </w:rPr>
          <w:t>Laura.holland@hickorychair.com</w:t>
        </w:r>
      </w:hyperlink>
    </w:p>
    <w:p w14:paraId="3D01BB9B" w14:textId="77777777" w:rsidR="008E4D74" w:rsidRPr="00615E8A" w:rsidRDefault="008E4D74" w:rsidP="008E4D74">
      <w:pPr>
        <w:rPr>
          <w:sz w:val="24"/>
          <w:szCs w:val="24"/>
        </w:rPr>
      </w:pPr>
      <w:r w:rsidRPr="00615E8A">
        <w:rPr>
          <w:sz w:val="24"/>
          <w:szCs w:val="24"/>
        </w:rPr>
        <w:t xml:space="preserve">Acclaimed interior designer Ray Booth unveils his second collaboration with Hickory Chair. The new 39-piece introduction adds more curvilinear forms, graceful silhouettes and modern details. The </w:t>
      </w:r>
      <w:r w:rsidRPr="00615E8A">
        <w:rPr>
          <w:b/>
          <w:sz w:val="24"/>
          <w:szCs w:val="24"/>
        </w:rPr>
        <w:t>Adele</w:t>
      </w:r>
      <w:r w:rsidRPr="00615E8A">
        <w:rPr>
          <w:sz w:val="24"/>
          <w:szCs w:val="24"/>
        </w:rPr>
        <w:t xml:space="preserve"> </w:t>
      </w:r>
      <w:r w:rsidRPr="00953BD5">
        <w:rPr>
          <w:b/>
          <w:bCs w:val="0"/>
          <w:sz w:val="24"/>
          <w:szCs w:val="24"/>
        </w:rPr>
        <w:t>Writing Desk</w:t>
      </w:r>
      <w:r w:rsidRPr="00615E8A">
        <w:rPr>
          <w:sz w:val="24"/>
          <w:szCs w:val="24"/>
        </w:rPr>
        <w:t xml:space="preserve"> reflects Booth’s style evolution, combining sinuous cabriole legs with thin steel rods for unexpected modern materiality. The </w:t>
      </w:r>
      <w:r w:rsidRPr="00615E8A">
        <w:rPr>
          <w:b/>
          <w:sz w:val="24"/>
          <w:szCs w:val="24"/>
        </w:rPr>
        <w:t>Emile</w:t>
      </w:r>
      <w:r w:rsidRPr="00615E8A">
        <w:rPr>
          <w:sz w:val="24"/>
          <w:szCs w:val="24"/>
        </w:rPr>
        <w:t xml:space="preserve"> </w:t>
      </w:r>
      <w:r w:rsidRPr="00615E8A">
        <w:rPr>
          <w:b/>
          <w:sz w:val="24"/>
          <w:szCs w:val="24"/>
        </w:rPr>
        <w:t>Bed</w:t>
      </w:r>
      <w:r w:rsidRPr="00615E8A">
        <w:rPr>
          <w:sz w:val="24"/>
          <w:szCs w:val="24"/>
        </w:rPr>
        <w:t xml:space="preserve"> is bold in its simplicity with American walnut wood details and tapered legs. The elegant </w:t>
      </w:r>
      <w:r w:rsidRPr="00615E8A">
        <w:rPr>
          <w:b/>
          <w:sz w:val="24"/>
          <w:szCs w:val="24"/>
        </w:rPr>
        <w:t>Boden Sofa</w:t>
      </w:r>
      <w:r w:rsidRPr="00615E8A">
        <w:rPr>
          <w:sz w:val="24"/>
          <w:szCs w:val="24"/>
        </w:rPr>
        <w:t xml:space="preserve"> has a unique cantilever base and appears floating. </w:t>
      </w:r>
      <w:hyperlink r:id="rId24" w:history="1">
        <w:r w:rsidRPr="00615E8A">
          <w:rPr>
            <w:rStyle w:val="Hyperlink"/>
            <w:color w:val="auto"/>
            <w:sz w:val="24"/>
            <w:szCs w:val="24"/>
          </w:rPr>
          <w:t>www.hickorychair.com</w:t>
        </w:r>
      </w:hyperlink>
      <w:r w:rsidRPr="00615E8A">
        <w:rPr>
          <w:sz w:val="24"/>
          <w:szCs w:val="24"/>
        </w:rPr>
        <w:t xml:space="preserve"> </w:t>
      </w:r>
    </w:p>
    <w:p w14:paraId="63D1D6C4" w14:textId="77777777" w:rsidR="0053162E" w:rsidRPr="00615E8A" w:rsidRDefault="0053162E" w:rsidP="0053162E">
      <w:pPr>
        <w:rPr>
          <w:b/>
          <w:sz w:val="24"/>
          <w:szCs w:val="24"/>
        </w:rPr>
      </w:pPr>
    </w:p>
    <w:p w14:paraId="4C0C7A3F" w14:textId="0F3BEFD3" w:rsidR="008E4D74" w:rsidRPr="00615E8A" w:rsidRDefault="008E4D74" w:rsidP="0053162E">
      <w:pPr>
        <w:rPr>
          <w:b/>
          <w:sz w:val="24"/>
          <w:szCs w:val="24"/>
        </w:rPr>
      </w:pPr>
      <w:r w:rsidRPr="00615E8A">
        <w:rPr>
          <w:b/>
          <w:sz w:val="24"/>
          <w:szCs w:val="24"/>
        </w:rPr>
        <w:t>Hickory White</w:t>
      </w:r>
      <w:r w:rsidR="005A7096" w:rsidRPr="00615E8A">
        <w:rPr>
          <w:b/>
          <w:sz w:val="24"/>
          <w:szCs w:val="24"/>
        </w:rPr>
        <w:tab/>
      </w:r>
      <w:r w:rsidR="005A7096" w:rsidRPr="00615E8A">
        <w:rPr>
          <w:b/>
          <w:sz w:val="24"/>
          <w:szCs w:val="24"/>
        </w:rPr>
        <w:tab/>
      </w:r>
      <w:r w:rsidR="005A7096" w:rsidRPr="00615E8A">
        <w:rPr>
          <w:b/>
          <w:sz w:val="24"/>
          <w:szCs w:val="24"/>
        </w:rPr>
        <w:tab/>
        <w:t>315 Alexander Place</w:t>
      </w:r>
    </w:p>
    <w:p w14:paraId="096C1CE4" w14:textId="2B5FFDE9" w:rsidR="005A7096" w:rsidRPr="00615E8A" w:rsidRDefault="005A7096"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Media contact: Dax Allen</w:t>
      </w:r>
    </w:p>
    <w:p w14:paraId="31639108" w14:textId="7097D4B3" w:rsidR="008E4D74" w:rsidRPr="00615E8A" w:rsidRDefault="005A7096"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r>
      <w:hyperlink r:id="rId25" w:history="1">
        <w:r w:rsidRPr="00615E8A">
          <w:rPr>
            <w:rStyle w:val="Hyperlink"/>
            <w:b/>
            <w:color w:val="auto"/>
            <w:sz w:val="24"/>
            <w:szCs w:val="24"/>
          </w:rPr>
          <w:t>Dax.allen@sherrillfurniture.com</w:t>
        </w:r>
      </w:hyperlink>
      <w:r w:rsidRPr="00615E8A">
        <w:rPr>
          <w:b/>
          <w:sz w:val="24"/>
          <w:szCs w:val="24"/>
        </w:rPr>
        <w:t xml:space="preserve"> </w:t>
      </w:r>
    </w:p>
    <w:p w14:paraId="53BFA3A4" w14:textId="52927643" w:rsidR="008E4D74" w:rsidRPr="00615E8A" w:rsidRDefault="008E4D74" w:rsidP="008E4D74">
      <w:pPr>
        <w:rPr>
          <w:sz w:val="24"/>
          <w:szCs w:val="24"/>
        </w:rPr>
      </w:pPr>
      <w:r w:rsidRPr="00615E8A">
        <w:rPr>
          <w:sz w:val="24"/>
          <w:szCs w:val="24"/>
        </w:rPr>
        <w:t xml:space="preserve">Introducing </w:t>
      </w:r>
      <w:r w:rsidRPr="00615E8A">
        <w:rPr>
          <w:b/>
          <w:sz w:val="24"/>
          <w:szCs w:val="24"/>
        </w:rPr>
        <w:t>Rivival 81</w:t>
      </w:r>
      <w:r w:rsidRPr="00615E8A">
        <w:rPr>
          <w:sz w:val="24"/>
          <w:szCs w:val="24"/>
        </w:rPr>
        <w:t>, a collection addressing the need for a “sophisticated, relaxed, casual” group at the high-end manufacturer. The name for the collection stems from Hickory White’s beginning in 1881. At 141 years</w:t>
      </w:r>
      <w:r w:rsidR="00953BD5">
        <w:rPr>
          <w:sz w:val="24"/>
          <w:szCs w:val="24"/>
        </w:rPr>
        <w:t xml:space="preserve"> old</w:t>
      </w:r>
      <w:r w:rsidRPr="00615E8A">
        <w:rPr>
          <w:sz w:val="24"/>
          <w:szCs w:val="24"/>
        </w:rPr>
        <w:t xml:space="preserve">, Hickory White is believed to </w:t>
      </w:r>
      <w:r w:rsidR="00953BD5">
        <w:rPr>
          <w:sz w:val="24"/>
          <w:szCs w:val="24"/>
        </w:rPr>
        <w:t>have</w:t>
      </w:r>
      <w:r w:rsidRPr="00615E8A">
        <w:rPr>
          <w:sz w:val="24"/>
          <w:szCs w:val="24"/>
        </w:rPr>
        <w:t xml:space="preserve"> the longest continuously </w:t>
      </w:r>
      <w:r w:rsidRPr="00615E8A">
        <w:rPr>
          <w:sz w:val="24"/>
          <w:szCs w:val="24"/>
        </w:rPr>
        <w:lastRenderedPageBreak/>
        <w:t xml:space="preserve">operating case goods factory east of the Mississippi. On trend for today’s homes, Revivial 81 comes in a light, medium or dark oak finish, as well as any of the company’s custom finishes. Highlights include the four-door </w:t>
      </w:r>
      <w:r w:rsidRPr="00615E8A">
        <w:rPr>
          <w:b/>
          <w:sz w:val="24"/>
          <w:szCs w:val="24"/>
        </w:rPr>
        <w:t>Oasis</w:t>
      </w:r>
      <w:r w:rsidRPr="00615E8A">
        <w:rPr>
          <w:sz w:val="24"/>
          <w:szCs w:val="24"/>
        </w:rPr>
        <w:t xml:space="preserve"> credenza crafted from white oak, the </w:t>
      </w:r>
      <w:r w:rsidRPr="00615E8A">
        <w:rPr>
          <w:b/>
          <w:sz w:val="24"/>
          <w:szCs w:val="24"/>
        </w:rPr>
        <w:t>Westport</w:t>
      </w:r>
      <w:r w:rsidRPr="00615E8A">
        <w:rPr>
          <w:sz w:val="24"/>
          <w:szCs w:val="24"/>
        </w:rPr>
        <w:t xml:space="preserve"> round dining table and the upholstered </w:t>
      </w:r>
      <w:r w:rsidRPr="00615E8A">
        <w:rPr>
          <w:b/>
          <w:sz w:val="24"/>
          <w:szCs w:val="24"/>
        </w:rPr>
        <w:t>Frio</w:t>
      </w:r>
      <w:r w:rsidRPr="00615E8A">
        <w:rPr>
          <w:sz w:val="24"/>
          <w:szCs w:val="24"/>
        </w:rPr>
        <w:t xml:space="preserve"> bed in white oak trim.</w:t>
      </w:r>
    </w:p>
    <w:p w14:paraId="60DC6117" w14:textId="77777777" w:rsidR="008E4D74" w:rsidRPr="00615E8A" w:rsidRDefault="008E4D74" w:rsidP="0053162E">
      <w:pPr>
        <w:rPr>
          <w:b/>
          <w:sz w:val="24"/>
          <w:szCs w:val="24"/>
        </w:rPr>
      </w:pPr>
    </w:p>
    <w:p w14:paraId="0D569CFF" w14:textId="77777777" w:rsidR="0053162E" w:rsidRPr="00615E8A" w:rsidRDefault="0053162E" w:rsidP="0053162E">
      <w:pPr>
        <w:rPr>
          <w:b/>
          <w:sz w:val="24"/>
          <w:szCs w:val="24"/>
        </w:rPr>
      </w:pPr>
      <w:r w:rsidRPr="00615E8A">
        <w:rPr>
          <w:b/>
          <w:sz w:val="24"/>
          <w:szCs w:val="24"/>
        </w:rPr>
        <w:t xml:space="preserve">Hooker Furniture </w:t>
      </w:r>
      <w:r w:rsidRPr="00615E8A">
        <w:rPr>
          <w:b/>
          <w:sz w:val="24"/>
          <w:szCs w:val="24"/>
        </w:rPr>
        <w:tab/>
      </w:r>
      <w:r w:rsidRPr="00615E8A">
        <w:rPr>
          <w:b/>
          <w:sz w:val="24"/>
          <w:szCs w:val="24"/>
        </w:rPr>
        <w:tab/>
      </w:r>
      <w:r w:rsidRPr="00615E8A">
        <w:rPr>
          <w:b/>
          <w:sz w:val="24"/>
          <w:szCs w:val="24"/>
        </w:rPr>
        <w:tab/>
        <w:t>IHFC C-1058</w:t>
      </w:r>
    </w:p>
    <w:p w14:paraId="4ED19DFB" w14:textId="2A7A8555"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 xml:space="preserve">Media contact:  </w:t>
      </w:r>
      <w:r w:rsidR="0036758C" w:rsidRPr="00615E8A">
        <w:rPr>
          <w:b/>
          <w:sz w:val="24"/>
          <w:szCs w:val="24"/>
        </w:rPr>
        <w:t>Mary-Price Furr</w:t>
      </w:r>
    </w:p>
    <w:p w14:paraId="5AA67AA0" w14:textId="74BB19ED"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r>
      <w:r w:rsidR="0036758C" w:rsidRPr="00615E8A">
        <w:rPr>
          <w:b/>
          <w:sz w:val="24"/>
          <w:szCs w:val="24"/>
        </w:rPr>
        <w:t>mpfurr@hookerfurnishings.com</w:t>
      </w:r>
    </w:p>
    <w:p w14:paraId="190673E8" w14:textId="7A022464" w:rsidR="008E4D74" w:rsidRPr="00615E8A" w:rsidRDefault="008E4D74" w:rsidP="008E4D74">
      <w:pPr>
        <w:rPr>
          <w:sz w:val="24"/>
          <w:szCs w:val="24"/>
        </w:rPr>
      </w:pPr>
      <w:r w:rsidRPr="00615E8A">
        <w:rPr>
          <w:sz w:val="24"/>
          <w:szCs w:val="24"/>
        </w:rPr>
        <w:t xml:space="preserve">Hooker Furniture introduces </w:t>
      </w:r>
      <w:r w:rsidRPr="00615E8A">
        <w:rPr>
          <w:b/>
          <w:sz w:val="24"/>
          <w:szCs w:val="24"/>
        </w:rPr>
        <w:t>Charleston</w:t>
      </w:r>
      <w:r w:rsidRPr="00615E8A">
        <w:rPr>
          <w:sz w:val="24"/>
          <w:szCs w:val="24"/>
        </w:rPr>
        <w:t xml:space="preserve"> and </w:t>
      </w:r>
      <w:r w:rsidRPr="00615E8A">
        <w:rPr>
          <w:b/>
          <w:sz w:val="24"/>
          <w:szCs w:val="24"/>
        </w:rPr>
        <w:t>Nouveau</w:t>
      </w:r>
      <w:r w:rsidRPr="00615E8A">
        <w:rPr>
          <w:sz w:val="24"/>
          <w:szCs w:val="24"/>
        </w:rPr>
        <w:t xml:space="preserve"> </w:t>
      </w:r>
      <w:r w:rsidRPr="00615E8A">
        <w:rPr>
          <w:b/>
          <w:sz w:val="24"/>
          <w:szCs w:val="24"/>
        </w:rPr>
        <w:t>Chic</w:t>
      </w:r>
      <w:r w:rsidRPr="00615E8A">
        <w:rPr>
          <w:sz w:val="24"/>
          <w:szCs w:val="24"/>
        </w:rPr>
        <w:t xml:space="preserve">, both whole home collections including living room, dining room, bedroom and occasional furniture. </w:t>
      </w:r>
      <w:r w:rsidRPr="00953BD5">
        <w:rPr>
          <w:b/>
          <w:bCs w:val="0"/>
          <w:sz w:val="24"/>
          <w:szCs w:val="24"/>
        </w:rPr>
        <w:t>Charleston</w:t>
      </w:r>
      <w:r w:rsidRPr="00615E8A">
        <w:rPr>
          <w:sz w:val="24"/>
          <w:szCs w:val="24"/>
        </w:rPr>
        <w:t xml:space="preserve"> combines West Indies and traditional </w:t>
      </w:r>
      <w:r w:rsidR="00953BD5">
        <w:rPr>
          <w:sz w:val="24"/>
          <w:szCs w:val="24"/>
        </w:rPr>
        <w:t>s</w:t>
      </w:r>
      <w:r w:rsidRPr="00615E8A">
        <w:rPr>
          <w:sz w:val="24"/>
          <w:szCs w:val="24"/>
        </w:rPr>
        <w:t>outh</w:t>
      </w:r>
      <w:r w:rsidR="00953BD5">
        <w:rPr>
          <w:sz w:val="24"/>
          <w:szCs w:val="24"/>
        </w:rPr>
        <w:t>ern</w:t>
      </w:r>
      <w:r w:rsidRPr="00615E8A">
        <w:rPr>
          <w:sz w:val="24"/>
          <w:szCs w:val="24"/>
        </w:rPr>
        <w:t xml:space="preserve"> design inspirations, featuring botanical carving, woven cane and warm cherry veneers. Accents are in vibrant colors of canary yellow, waterscape blue, white heron, Gullah green and yellow ochre. </w:t>
      </w:r>
      <w:r w:rsidRPr="00953BD5">
        <w:rPr>
          <w:b/>
          <w:bCs w:val="0"/>
          <w:sz w:val="24"/>
          <w:szCs w:val="24"/>
        </w:rPr>
        <w:t>Nouveau Chic</w:t>
      </w:r>
      <w:r w:rsidRPr="00615E8A">
        <w:rPr>
          <w:sz w:val="24"/>
          <w:szCs w:val="24"/>
        </w:rPr>
        <w:t xml:space="preserve"> is a 36-piece casual modern group drawing inspiration from classic architectural elements in cathedral and quartered oak. </w:t>
      </w:r>
      <w:hyperlink r:id="rId26" w:history="1">
        <w:r w:rsidRPr="00615E8A">
          <w:rPr>
            <w:rStyle w:val="Hyperlink"/>
            <w:color w:val="auto"/>
            <w:sz w:val="24"/>
            <w:szCs w:val="24"/>
          </w:rPr>
          <w:t>www.hookerfurniture.com</w:t>
        </w:r>
      </w:hyperlink>
      <w:r w:rsidRPr="00615E8A">
        <w:rPr>
          <w:sz w:val="24"/>
          <w:szCs w:val="24"/>
        </w:rPr>
        <w:t xml:space="preserve"> </w:t>
      </w:r>
    </w:p>
    <w:p w14:paraId="3BF57690" w14:textId="77777777" w:rsidR="008E4D74" w:rsidRPr="00615E8A" w:rsidRDefault="008E4D74" w:rsidP="0053162E">
      <w:pPr>
        <w:rPr>
          <w:b/>
          <w:sz w:val="24"/>
          <w:szCs w:val="24"/>
        </w:rPr>
      </w:pPr>
    </w:p>
    <w:p w14:paraId="0DBFB776" w14:textId="27993791" w:rsidR="0053162E" w:rsidRPr="00615E8A" w:rsidRDefault="0053162E" w:rsidP="0053162E">
      <w:pPr>
        <w:rPr>
          <w:b/>
          <w:sz w:val="24"/>
          <w:szCs w:val="24"/>
        </w:rPr>
      </w:pPr>
      <w:r w:rsidRPr="00615E8A">
        <w:rPr>
          <w:b/>
          <w:sz w:val="24"/>
          <w:szCs w:val="24"/>
        </w:rPr>
        <w:t>Johnston Casuals</w:t>
      </w:r>
      <w:r w:rsidRPr="00615E8A">
        <w:rPr>
          <w:b/>
          <w:sz w:val="24"/>
          <w:szCs w:val="24"/>
        </w:rPr>
        <w:tab/>
      </w:r>
      <w:r w:rsidRPr="00615E8A">
        <w:rPr>
          <w:b/>
          <w:sz w:val="24"/>
          <w:szCs w:val="24"/>
        </w:rPr>
        <w:tab/>
      </w:r>
      <w:r w:rsidRPr="00615E8A">
        <w:rPr>
          <w:b/>
          <w:sz w:val="24"/>
          <w:szCs w:val="24"/>
        </w:rPr>
        <w:tab/>
        <w:t>220 Elm, Space 330</w:t>
      </w:r>
    </w:p>
    <w:p w14:paraId="0EEDDD1F" w14:textId="77777777"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Media contact: Angela Blevins</w:t>
      </w:r>
    </w:p>
    <w:p w14:paraId="5648AB07" w14:textId="77777777"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r>
      <w:hyperlink r:id="rId27" w:history="1">
        <w:r w:rsidRPr="00615E8A">
          <w:rPr>
            <w:rStyle w:val="Hyperlink"/>
            <w:b/>
            <w:color w:val="auto"/>
            <w:sz w:val="24"/>
            <w:szCs w:val="24"/>
          </w:rPr>
          <w:t>ablevins@johnstoncasuals.com</w:t>
        </w:r>
      </w:hyperlink>
      <w:r w:rsidRPr="00615E8A">
        <w:rPr>
          <w:b/>
          <w:sz w:val="24"/>
          <w:szCs w:val="24"/>
        </w:rPr>
        <w:t xml:space="preserve"> </w:t>
      </w:r>
    </w:p>
    <w:p w14:paraId="3CD6114C" w14:textId="007E8538" w:rsidR="0053162E" w:rsidRPr="00615E8A" w:rsidRDefault="00F6421B" w:rsidP="0053162E">
      <w:pPr>
        <w:rPr>
          <w:bCs w:val="0"/>
          <w:sz w:val="24"/>
          <w:szCs w:val="24"/>
        </w:rPr>
      </w:pPr>
      <w:r w:rsidRPr="00615E8A">
        <w:rPr>
          <w:bCs w:val="0"/>
          <w:sz w:val="24"/>
          <w:szCs w:val="24"/>
        </w:rPr>
        <w:t>Three new contemporary dining groups are introduced, including the rectangular Beckett table with a satin chrome finish and laser-cut elements in the base. These mirror the angular lines of the Jace upholstered dining chair</w:t>
      </w:r>
      <w:r w:rsidR="0053162E" w:rsidRPr="00615E8A">
        <w:rPr>
          <w:bCs w:val="0"/>
          <w:sz w:val="24"/>
          <w:szCs w:val="24"/>
        </w:rPr>
        <w:t xml:space="preserve">. </w:t>
      </w:r>
      <w:r w:rsidRPr="00615E8A">
        <w:rPr>
          <w:bCs w:val="0"/>
          <w:sz w:val="24"/>
          <w:szCs w:val="24"/>
        </w:rPr>
        <w:t xml:space="preserve">The Landon dining table has a pedestal base with a series of laser-cut channels that create interesting shadows and a sense of drama in an otherwise clean design. This group includes a dining chair, bench, barstool and swivel barstool. Finally, Brodie is a round glass-top table with a midnight oak wood base, paired with a dining chair with a two-toned metallic silver and midnight oak seat back. </w:t>
      </w:r>
      <w:hyperlink r:id="rId28" w:history="1">
        <w:r w:rsidRPr="00615E8A">
          <w:rPr>
            <w:rStyle w:val="Hyperlink"/>
            <w:bCs w:val="0"/>
            <w:color w:val="auto"/>
            <w:sz w:val="24"/>
            <w:szCs w:val="24"/>
          </w:rPr>
          <w:t>www.johnstoncasuals.com</w:t>
        </w:r>
      </w:hyperlink>
      <w:r w:rsidR="0053162E" w:rsidRPr="00615E8A">
        <w:rPr>
          <w:bCs w:val="0"/>
          <w:sz w:val="24"/>
          <w:szCs w:val="24"/>
        </w:rPr>
        <w:t xml:space="preserve"> </w:t>
      </w:r>
    </w:p>
    <w:p w14:paraId="64E44337" w14:textId="77777777" w:rsidR="0053162E" w:rsidRPr="00615E8A" w:rsidRDefault="0053162E" w:rsidP="0053162E">
      <w:pPr>
        <w:rPr>
          <w:b/>
          <w:sz w:val="24"/>
          <w:szCs w:val="24"/>
        </w:rPr>
      </w:pPr>
    </w:p>
    <w:p w14:paraId="23F390EA" w14:textId="77777777" w:rsidR="0053162E" w:rsidRPr="00615E8A" w:rsidRDefault="0053162E" w:rsidP="0053162E">
      <w:pPr>
        <w:rPr>
          <w:b/>
          <w:sz w:val="24"/>
          <w:szCs w:val="24"/>
        </w:rPr>
      </w:pPr>
      <w:r w:rsidRPr="00615E8A">
        <w:rPr>
          <w:b/>
          <w:sz w:val="24"/>
          <w:szCs w:val="24"/>
        </w:rPr>
        <w:t>Legacy Classic | Modern</w:t>
      </w:r>
      <w:r w:rsidRPr="00615E8A">
        <w:rPr>
          <w:b/>
          <w:sz w:val="24"/>
          <w:szCs w:val="24"/>
        </w:rPr>
        <w:tab/>
      </w:r>
      <w:r w:rsidRPr="00615E8A">
        <w:rPr>
          <w:b/>
          <w:sz w:val="24"/>
          <w:szCs w:val="24"/>
        </w:rPr>
        <w:tab/>
        <w:t>2622 Uwharrie Road</w:t>
      </w:r>
    </w:p>
    <w:p w14:paraId="520B251E" w14:textId="77777777"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Media contact: Christopher Phillips</w:t>
      </w:r>
    </w:p>
    <w:p w14:paraId="109BCE03" w14:textId="77777777" w:rsidR="0053162E" w:rsidRPr="00615E8A" w:rsidRDefault="0053162E" w:rsidP="0053162E">
      <w:pPr>
        <w:rPr>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cphillips@legacyclassic.com</w:t>
      </w:r>
    </w:p>
    <w:p w14:paraId="1B9C9FEE" w14:textId="7AF05801" w:rsidR="0036758C" w:rsidRPr="00615E8A" w:rsidRDefault="008E4D74" w:rsidP="0053162E">
      <w:pPr>
        <w:rPr>
          <w:sz w:val="24"/>
          <w:szCs w:val="24"/>
        </w:rPr>
      </w:pPr>
      <w:r w:rsidRPr="00615E8A">
        <w:rPr>
          <w:sz w:val="24"/>
          <w:szCs w:val="24"/>
        </w:rPr>
        <w:t>In keeping with its new Classic | Modern rebranding earlier this year, Legacy has one classic and one modern whole home collection</w:t>
      </w:r>
      <w:r w:rsidR="00F6421B" w:rsidRPr="00615E8A">
        <w:rPr>
          <w:sz w:val="24"/>
          <w:szCs w:val="24"/>
        </w:rPr>
        <w:t xml:space="preserve"> new</w:t>
      </w:r>
      <w:r w:rsidRPr="00615E8A">
        <w:rPr>
          <w:sz w:val="24"/>
          <w:szCs w:val="24"/>
        </w:rPr>
        <w:t xml:space="preserve"> this fall. </w:t>
      </w:r>
      <w:r w:rsidRPr="00615E8A">
        <w:rPr>
          <w:b/>
          <w:bCs w:val="0"/>
          <w:sz w:val="24"/>
          <w:szCs w:val="24"/>
        </w:rPr>
        <w:t>Kingston</w:t>
      </w:r>
      <w:r w:rsidRPr="00615E8A">
        <w:rPr>
          <w:sz w:val="24"/>
          <w:szCs w:val="24"/>
        </w:rPr>
        <w:t xml:space="preserve"> is the classic introduction – a casual, cottage-inspired group with a two-tone finish combining Tweed Gray or Dark Sable with  Sandlewood tops. Either finish combination is available on all 25 pieces in the collection. Standout designs include the 96-inch long, counter-height </w:t>
      </w:r>
      <w:r w:rsidRPr="00615E8A">
        <w:rPr>
          <w:b/>
          <w:bCs w:val="0"/>
          <w:sz w:val="24"/>
          <w:szCs w:val="24"/>
        </w:rPr>
        <w:t>Friendship Table</w:t>
      </w:r>
      <w:r w:rsidRPr="00615E8A">
        <w:rPr>
          <w:sz w:val="24"/>
          <w:szCs w:val="24"/>
        </w:rPr>
        <w:t xml:space="preserve"> that seats eight and a kitchen bar cart/island on casters with a butcher block top</w:t>
      </w:r>
      <w:r w:rsidR="0053162E" w:rsidRPr="00615E8A">
        <w:rPr>
          <w:sz w:val="24"/>
          <w:szCs w:val="24"/>
        </w:rPr>
        <w:t xml:space="preserve">. </w:t>
      </w:r>
      <w:r w:rsidRPr="00615E8A">
        <w:rPr>
          <w:sz w:val="24"/>
          <w:szCs w:val="24"/>
        </w:rPr>
        <w:t xml:space="preserve">In the modern aesthetic, </w:t>
      </w:r>
      <w:r w:rsidRPr="00615E8A">
        <w:rPr>
          <w:b/>
          <w:bCs w:val="0"/>
          <w:sz w:val="24"/>
          <w:szCs w:val="24"/>
        </w:rPr>
        <w:t>Terra Luna</w:t>
      </w:r>
      <w:r w:rsidRPr="00615E8A">
        <w:rPr>
          <w:sz w:val="24"/>
          <w:szCs w:val="24"/>
        </w:rPr>
        <w:t xml:space="preserve"> offers angular</w:t>
      </w:r>
      <w:r w:rsidR="00216DA5" w:rsidRPr="00615E8A">
        <w:rPr>
          <w:sz w:val="24"/>
          <w:szCs w:val="24"/>
        </w:rPr>
        <w:t xml:space="preserve"> shapes, organic textures and mixed materials. The deeply wire-brushed Nightfall finish on pine solids and veneers gives a tactile, dimensional texture that contrasts with the White Cloud case fronts and metallic-finished table and chair bases. Among the 25 pieces is a dressing table with a lighted, lift-top mirror and a faux leather insert on the top, making it suitable for use as a desk. Also new is the </w:t>
      </w:r>
      <w:r w:rsidR="00216DA5" w:rsidRPr="00615E8A">
        <w:rPr>
          <w:b/>
          <w:bCs w:val="0"/>
          <w:sz w:val="24"/>
          <w:szCs w:val="24"/>
        </w:rPr>
        <w:t>Union Square</w:t>
      </w:r>
      <w:r w:rsidR="00216DA5" w:rsidRPr="00615E8A">
        <w:rPr>
          <w:sz w:val="24"/>
          <w:szCs w:val="24"/>
        </w:rPr>
        <w:t xml:space="preserve"> modular home office program with five functional pieces and four finish options designed for today’s work-at-home consumers. </w:t>
      </w:r>
      <w:hyperlink r:id="rId29" w:history="1">
        <w:r w:rsidR="00216DA5" w:rsidRPr="00615E8A">
          <w:rPr>
            <w:rStyle w:val="Hyperlink"/>
            <w:color w:val="auto"/>
            <w:sz w:val="24"/>
            <w:szCs w:val="24"/>
          </w:rPr>
          <w:t>www.legacyclassic.com</w:t>
        </w:r>
      </w:hyperlink>
      <w:r w:rsidR="0053162E" w:rsidRPr="00615E8A">
        <w:rPr>
          <w:sz w:val="24"/>
          <w:szCs w:val="24"/>
        </w:rPr>
        <w:t xml:space="preserve">. </w:t>
      </w:r>
    </w:p>
    <w:p w14:paraId="09AB8C62" w14:textId="77777777" w:rsidR="00216DA5" w:rsidRPr="00615E8A" w:rsidRDefault="00216DA5" w:rsidP="0053162E">
      <w:pPr>
        <w:rPr>
          <w:bCs w:val="0"/>
          <w:sz w:val="24"/>
          <w:szCs w:val="24"/>
          <w:lang w:bidi="ar-SA"/>
        </w:rPr>
      </w:pPr>
    </w:p>
    <w:p w14:paraId="7AF7E79A" w14:textId="77777777" w:rsidR="00F6421B" w:rsidRPr="00615E8A" w:rsidRDefault="00F6421B" w:rsidP="0053162E">
      <w:pPr>
        <w:rPr>
          <w:b/>
          <w:sz w:val="24"/>
          <w:szCs w:val="24"/>
        </w:rPr>
      </w:pPr>
      <w:r w:rsidRPr="00615E8A">
        <w:rPr>
          <w:b/>
          <w:sz w:val="24"/>
          <w:szCs w:val="24"/>
        </w:rPr>
        <w:t>Lillian August</w:t>
      </w:r>
      <w:r w:rsidRPr="00615E8A">
        <w:rPr>
          <w:b/>
          <w:sz w:val="24"/>
          <w:szCs w:val="24"/>
        </w:rPr>
        <w:tab/>
      </w:r>
      <w:r w:rsidRPr="00615E8A">
        <w:rPr>
          <w:b/>
          <w:sz w:val="24"/>
          <w:szCs w:val="24"/>
        </w:rPr>
        <w:tab/>
      </w:r>
      <w:r w:rsidRPr="00615E8A">
        <w:rPr>
          <w:b/>
          <w:sz w:val="24"/>
          <w:szCs w:val="24"/>
        </w:rPr>
        <w:tab/>
        <w:t>315 Fred Alexander Place</w:t>
      </w:r>
    </w:p>
    <w:p w14:paraId="3A8966D4" w14:textId="6606C9A7" w:rsidR="00F6421B" w:rsidRPr="00615E8A" w:rsidRDefault="00F6421B" w:rsidP="00F6421B">
      <w:pPr>
        <w:ind w:left="1440" w:firstLine="720"/>
        <w:rPr>
          <w:b/>
          <w:sz w:val="24"/>
          <w:szCs w:val="24"/>
        </w:rPr>
      </w:pPr>
      <w:r w:rsidRPr="00615E8A">
        <w:rPr>
          <w:b/>
          <w:sz w:val="24"/>
          <w:szCs w:val="24"/>
        </w:rPr>
        <w:tab/>
      </w:r>
      <w:r w:rsidRPr="00615E8A">
        <w:rPr>
          <w:b/>
          <w:sz w:val="24"/>
          <w:szCs w:val="24"/>
        </w:rPr>
        <w:tab/>
        <w:t>Media contact: Dax Allen</w:t>
      </w:r>
    </w:p>
    <w:p w14:paraId="2D72FC23" w14:textId="2251793F" w:rsidR="00F6421B" w:rsidRPr="00615E8A" w:rsidRDefault="00F6421B" w:rsidP="00F6421B">
      <w:pPr>
        <w:ind w:left="1440" w:firstLine="720"/>
        <w:rPr>
          <w:b/>
          <w:sz w:val="24"/>
          <w:szCs w:val="24"/>
        </w:rPr>
      </w:pPr>
      <w:r w:rsidRPr="00615E8A">
        <w:rPr>
          <w:b/>
          <w:sz w:val="24"/>
          <w:szCs w:val="24"/>
        </w:rPr>
        <w:tab/>
      </w:r>
      <w:r w:rsidRPr="00615E8A">
        <w:rPr>
          <w:b/>
          <w:sz w:val="24"/>
          <w:szCs w:val="24"/>
        </w:rPr>
        <w:tab/>
      </w:r>
      <w:hyperlink r:id="rId30" w:history="1">
        <w:r w:rsidRPr="00615E8A">
          <w:rPr>
            <w:rStyle w:val="Hyperlink"/>
            <w:b/>
            <w:color w:val="auto"/>
            <w:sz w:val="24"/>
            <w:szCs w:val="24"/>
          </w:rPr>
          <w:t>Dax.allen@sherrillfurniture.com</w:t>
        </w:r>
      </w:hyperlink>
    </w:p>
    <w:p w14:paraId="2E7259AE" w14:textId="0DB1FA36" w:rsidR="00F6421B" w:rsidRPr="00615E8A" w:rsidRDefault="00F6421B" w:rsidP="00F6421B">
      <w:pPr>
        <w:rPr>
          <w:bCs w:val="0"/>
          <w:sz w:val="24"/>
          <w:szCs w:val="24"/>
        </w:rPr>
      </w:pPr>
      <w:r w:rsidRPr="00615E8A">
        <w:rPr>
          <w:bCs w:val="0"/>
          <w:sz w:val="24"/>
          <w:szCs w:val="24"/>
        </w:rPr>
        <w:t xml:space="preserve">The brand is celebrating the opening of a new showroom in the newly renovated Sherrill Furniture Building at 315 Fred Alexander Place. This market also celebrates </w:t>
      </w:r>
      <w:r w:rsidR="00B31FE5" w:rsidRPr="00615E8A">
        <w:rPr>
          <w:bCs w:val="0"/>
          <w:sz w:val="24"/>
          <w:szCs w:val="24"/>
        </w:rPr>
        <w:t xml:space="preserve">three generations of </w:t>
      </w:r>
      <w:r w:rsidR="00B31FE5" w:rsidRPr="00615E8A">
        <w:rPr>
          <w:bCs w:val="0"/>
          <w:sz w:val="24"/>
          <w:szCs w:val="24"/>
        </w:rPr>
        <w:lastRenderedPageBreak/>
        <w:t xml:space="preserve">Lillian August design. Dan Weiss, Lillian’s son, has been a co-founder of her brand, and now her granddaughter, Eliza Weiss, has joined the design dynasty. In one of the largest introductions ever for the brand, 30 new case goods pieces, 14 upholstery additions and 17 new outdoor pieces are introduced this fall in an eclectic mix of timeless designs and modern forms. Themes include </w:t>
      </w:r>
      <w:r w:rsidR="00B31FE5" w:rsidRPr="00615E8A">
        <w:rPr>
          <w:b/>
          <w:sz w:val="24"/>
          <w:szCs w:val="24"/>
        </w:rPr>
        <w:t>Hollywood Regency</w:t>
      </w:r>
      <w:r w:rsidR="00B31FE5" w:rsidRPr="00615E8A">
        <w:rPr>
          <w:bCs w:val="0"/>
          <w:sz w:val="24"/>
          <w:szCs w:val="24"/>
        </w:rPr>
        <w:t xml:space="preserve">, a retro interpretation of luxury and glamour featuring deep reds mixed with marigold. In </w:t>
      </w:r>
      <w:r w:rsidR="00B31FE5" w:rsidRPr="00615E8A">
        <w:rPr>
          <w:b/>
          <w:sz w:val="24"/>
          <w:szCs w:val="24"/>
        </w:rPr>
        <w:t>Iconics Collection</w:t>
      </w:r>
      <w:r w:rsidR="00B31FE5" w:rsidRPr="00615E8A">
        <w:rPr>
          <w:bCs w:val="0"/>
          <w:sz w:val="24"/>
          <w:szCs w:val="24"/>
        </w:rPr>
        <w:t xml:space="preserve">, groups include mid-century designs and Brazilian modern. In </w:t>
      </w:r>
      <w:r w:rsidR="00B31FE5" w:rsidRPr="00615E8A">
        <w:rPr>
          <w:b/>
          <w:sz w:val="24"/>
          <w:szCs w:val="24"/>
        </w:rPr>
        <w:t>Palm Beach Bedroom</w:t>
      </w:r>
      <w:r w:rsidR="00B31FE5" w:rsidRPr="00615E8A">
        <w:rPr>
          <w:bCs w:val="0"/>
          <w:sz w:val="24"/>
          <w:szCs w:val="24"/>
        </w:rPr>
        <w:t xml:space="preserve">, a coastal vibe is created using greens and pinks for a cheerful, feminine viewpoint. </w:t>
      </w:r>
      <w:r w:rsidR="002D2E61" w:rsidRPr="00615E8A">
        <w:rPr>
          <w:bCs w:val="0"/>
          <w:sz w:val="24"/>
          <w:szCs w:val="24"/>
        </w:rPr>
        <w:t>And</w:t>
      </w:r>
      <w:r w:rsidR="00B31FE5" w:rsidRPr="00615E8A">
        <w:rPr>
          <w:bCs w:val="0"/>
          <w:sz w:val="24"/>
          <w:szCs w:val="24"/>
        </w:rPr>
        <w:t xml:space="preserve"> </w:t>
      </w:r>
      <w:r w:rsidR="00B31FE5" w:rsidRPr="00615E8A">
        <w:rPr>
          <w:b/>
          <w:sz w:val="24"/>
          <w:szCs w:val="24"/>
        </w:rPr>
        <w:t>Round Top Vintage</w:t>
      </w:r>
      <w:r w:rsidR="00B31FE5" w:rsidRPr="00615E8A">
        <w:rPr>
          <w:bCs w:val="0"/>
          <w:sz w:val="24"/>
          <w:szCs w:val="24"/>
        </w:rPr>
        <w:t xml:space="preserve"> showcases antique reproduction forms in relaxed oak finishes. </w:t>
      </w:r>
      <w:hyperlink r:id="rId31" w:history="1">
        <w:r w:rsidR="002D2E61" w:rsidRPr="00615E8A">
          <w:rPr>
            <w:rStyle w:val="Hyperlink"/>
            <w:bCs w:val="0"/>
            <w:color w:val="auto"/>
            <w:sz w:val="24"/>
            <w:szCs w:val="24"/>
          </w:rPr>
          <w:t>www.lillianaugust.com</w:t>
        </w:r>
      </w:hyperlink>
      <w:r w:rsidR="002D2E61" w:rsidRPr="00615E8A">
        <w:rPr>
          <w:bCs w:val="0"/>
          <w:sz w:val="24"/>
          <w:szCs w:val="24"/>
        </w:rPr>
        <w:t xml:space="preserve"> </w:t>
      </w:r>
    </w:p>
    <w:p w14:paraId="71B37E2B" w14:textId="77777777" w:rsidR="00F6421B" w:rsidRPr="00615E8A" w:rsidRDefault="00F6421B" w:rsidP="00F6421B">
      <w:pPr>
        <w:rPr>
          <w:b/>
          <w:sz w:val="24"/>
          <w:szCs w:val="24"/>
        </w:rPr>
      </w:pPr>
    </w:p>
    <w:p w14:paraId="3974E71E" w14:textId="3DB0D1C8" w:rsidR="008E4D74" w:rsidRPr="00615E8A" w:rsidRDefault="008E4D74" w:rsidP="0053162E">
      <w:pPr>
        <w:rPr>
          <w:b/>
          <w:sz w:val="24"/>
          <w:szCs w:val="24"/>
        </w:rPr>
      </w:pPr>
      <w:r w:rsidRPr="00615E8A">
        <w:rPr>
          <w:b/>
          <w:sz w:val="24"/>
          <w:szCs w:val="24"/>
        </w:rPr>
        <w:t>MT Company</w:t>
      </w:r>
    </w:p>
    <w:p w14:paraId="4567D786" w14:textId="77777777" w:rsidR="008E4D74" w:rsidRPr="00615E8A" w:rsidRDefault="008E4D74" w:rsidP="0053162E">
      <w:pPr>
        <w:rPr>
          <w:b/>
          <w:sz w:val="24"/>
          <w:szCs w:val="24"/>
        </w:rPr>
      </w:pPr>
    </w:p>
    <w:p w14:paraId="3BC4191B" w14:textId="7F0091BD" w:rsidR="008E4D74" w:rsidRPr="00615E8A" w:rsidRDefault="008E4D74" w:rsidP="008E4D74">
      <w:pPr>
        <w:rPr>
          <w:sz w:val="24"/>
          <w:szCs w:val="24"/>
        </w:rPr>
      </w:pPr>
      <w:r w:rsidRPr="00615E8A">
        <w:rPr>
          <w:sz w:val="24"/>
          <w:szCs w:val="24"/>
        </w:rPr>
        <w:t xml:space="preserve">The new </w:t>
      </w:r>
      <w:r w:rsidRPr="00615E8A">
        <w:rPr>
          <w:b/>
          <w:sz w:val="24"/>
          <w:szCs w:val="24"/>
        </w:rPr>
        <w:t>Creek</w:t>
      </w:r>
      <w:r w:rsidRPr="00615E8A">
        <w:rPr>
          <w:sz w:val="24"/>
          <w:szCs w:val="24"/>
        </w:rPr>
        <w:t xml:space="preserve"> </w:t>
      </w:r>
      <w:r w:rsidRPr="00615E8A">
        <w:rPr>
          <w:b/>
          <w:sz w:val="24"/>
          <w:szCs w:val="24"/>
        </w:rPr>
        <w:t>Chair</w:t>
      </w:r>
      <w:r w:rsidRPr="00615E8A">
        <w:rPr>
          <w:sz w:val="24"/>
          <w:szCs w:val="24"/>
        </w:rPr>
        <w:t xml:space="preserve"> is on trend, layering textures and materials and featuring a woven </w:t>
      </w:r>
      <w:r w:rsidR="00953BD5">
        <w:rPr>
          <w:sz w:val="24"/>
          <w:szCs w:val="24"/>
        </w:rPr>
        <w:t>b</w:t>
      </w:r>
      <w:r w:rsidRPr="00615E8A">
        <w:rPr>
          <w:sz w:val="24"/>
          <w:szCs w:val="24"/>
        </w:rPr>
        <w:t xml:space="preserve">anana </w:t>
      </w:r>
      <w:r w:rsidR="00953BD5">
        <w:rPr>
          <w:sz w:val="24"/>
          <w:szCs w:val="24"/>
        </w:rPr>
        <w:t>b</w:t>
      </w:r>
      <w:r w:rsidRPr="00615E8A">
        <w:rPr>
          <w:sz w:val="24"/>
          <w:szCs w:val="24"/>
        </w:rPr>
        <w:t>ark insert</w:t>
      </w:r>
      <w:r w:rsidR="00953BD5">
        <w:rPr>
          <w:sz w:val="24"/>
          <w:szCs w:val="24"/>
        </w:rPr>
        <w:t>. E</w:t>
      </w:r>
      <w:r w:rsidRPr="00615E8A">
        <w:rPr>
          <w:sz w:val="24"/>
          <w:szCs w:val="24"/>
        </w:rPr>
        <w:t xml:space="preserve">xposed wood arms </w:t>
      </w:r>
      <w:r w:rsidR="00953BD5">
        <w:rPr>
          <w:sz w:val="24"/>
          <w:szCs w:val="24"/>
        </w:rPr>
        <w:t xml:space="preserve">are </w:t>
      </w:r>
      <w:r w:rsidRPr="00615E8A">
        <w:rPr>
          <w:sz w:val="24"/>
          <w:szCs w:val="24"/>
        </w:rPr>
        <w:t xml:space="preserve">available in any of the MT Company finishes. </w:t>
      </w:r>
      <w:hyperlink r:id="rId32" w:history="1">
        <w:r w:rsidRPr="00615E8A">
          <w:rPr>
            <w:rStyle w:val="Hyperlink"/>
            <w:color w:val="auto"/>
            <w:sz w:val="24"/>
            <w:szCs w:val="24"/>
          </w:rPr>
          <w:t>www.themtcompany.com</w:t>
        </w:r>
      </w:hyperlink>
      <w:r w:rsidRPr="00615E8A">
        <w:rPr>
          <w:sz w:val="24"/>
          <w:szCs w:val="24"/>
        </w:rPr>
        <w:t xml:space="preserve"> </w:t>
      </w:r>
    </w:p>
    <w:p w14:paraId="4A38408F" w14:textId="77777777" w:rsidR="008E4D74" w:rsidRPr="00615E8A" w:rsidRDefault="008E4D74" w:rsidP="0053162E">
      <w:pPr>
        <w:rPr>
          <w:b/>
          <w:sz w:val="24"/>
          <w:szCs w:val="24"/>
        </w:rPr>
      </w:pPr>
    </w:p>
    <w:p w14:paraId="54CA5EF1" w14:textId="100E129A" w:rsidR="00905AF4" w:rsidRPr="00615E8A" w:rsidRDefault="00905AF4" w:rsidP="0053162E">
      <w:pPr>
        <w:rPr>
          <w:b/>
          <w:sz w:val="24"/>
          <w:szCs w:val="24"/>
        </w:rPr>
      </w:pPr>
      <w:r w:rsidRPr="00615E8A">
        <w:rPr>
          <w:b/>
          <w:sz w:val="24"/>
          <w:szCs w:val="24"/>
        </w:rPr>
        <w:t>Norwalk</w:t>
      </w:r>
      <w:r w:rsidRPr="00615E8A">
        <w:rPr>
          <w:b/>
          <w:sz w:val="24"/>
          <w:szCs w:val="24"/>
        </w:rPr>
        <w:tab/>
      </w:r>
      <w:r w:rsidRPr="00615E8A">
        <w:rPr>
          <w:b/>
          <w:sz w:val="24"/>
          <w:szCs w:val="24"/>
        </w:rPr>
        <w:tab/>
      </w:r>
      <w:r w:rsidRPr="00615E8A">
        <w:rPr>
          <w:b/>
          <w:sz w:val="24"/>
          <w:szCs w:val="24"/>
        </w:rPr>
        <w:tab/>
      </w:r>
      <w:r w:rsidRPr="00615E8A">
        <w:rPr>
          <w:b/>
          <w:sz w:val="24"/>
          <w:szCs w:val="24"/>
        </w:rPr>
        <w:tab/>
        <w:t>IHFC M-108</w:t>
      </w:r>
    </w:p>
    <w:p w14:paraId="7572C80F" w14:textId="265A9A77" w:rsidR="00905AF4" w:rsidRPr="00615E8A" w:rsidRDefault="00905AF4"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Media contact: Sheila Buckingham</w:t>
      </w:r>
    </w:p>
    <w:p w14:paraId="5C4C7D56" w14:textId="77777777" w:rsidR="00905AF4" w:rsidRPr="00615E8A" w:rsidRDefault="00905AF4" w:rsidP="0053162E">
      <w:pPr>
        <w:rPr>
          <w:b/>
          <w:sz w:val="24"/>
          <w:szCs w:val="24"/>
        </w:rPr>
      </w:pPr>
    </w:p>
    <w:p w14:paraId="7D712FD2" w14:textId="2A0FEBB4" w:rsidR="00905AF4" w:rsidRPr="00615E8A" w:rsidRDefault="00905AF4" w:rsidP="00905AF4">
      <w:pPr>
        <w:rPr>
          <w:sz w:val="24"/>
          <w:szCs w:val="24"/>
        </w:rPr>
      </w:pPr>
      <w:r w:rsidRPr="00615E8A">
        <w:rPr>
          <w:sz w:val="24"/>
          <w:szCs w:val="24"/>
        </w:rPr>
        <w:t xml:space="preserve">New color stories at Norwalk this fall include Fresh Caught and Peacoat. Fresh Caught is focused on a rosy, pink salmon color with an underlay of terra cotta. It includes desert-hued pinks and corals in linen, chenille, boucle and velvet. Peacoat is focused on a traditional navy-and-white palette that has been energized with black in both fabric and leather. These two colorways are balanced by a range of caramel tones in menswear fabrics, from classic wool plaid to stripes and gray flannel. Two new sofas and two new chairs are added to the Kim Salmela line, and a new dining chair and square/rectangle ottoman called </w:t>
      </w:r>
      <w:r w:rsidRPr="00953BD5">
        <w:rPr>
          <w:b/>
          <w:bCs w:val="0"/>
          <w:sz w:val="24"/>
          <w:szCs w:val="24"/>
        </w:rPr>
        <w:t>Vega</w:t>
      </w:r>
      <w:r w:rsidRPr="00615E8A">
        <w:rPr>
          <w:sz w:val="24"/>
          <w:szCs w:val="24"/>
        </w:rPr>
        <w:t xml:space="preserve"> round out the new assortment. Also new is the </w:t>
      </w:r>
      <w:r w:rsidRPr="00615E8A">
        <w:rPr>
          <w:b/>
          <w:sz w:val="24"/>
          <w:szCs w:val="24"/>
        </w:rPr>
        <w:t>Swan Bed</w:t>
      </w:r>
      <w:r w:rsidRPr="00615E8A">
        <w:rPr>
          <w:sz w:val="24"/>
          <w:szCs w:val="24"/>
        </w:rPr>
        <w:t>, inspired by a 19</w:t>
      </w:r>
      <w:r w:rsidRPr="00615E8A">
        <w:rPr>
          <w:sz w:val="24"/>
          <w:szCs w:val="24"/>
          <w:vertAlign w:val="superscript"/>
        </w:rPr>
        <w:t>th</w:t>
      </w:r>
      <w:r w:rsidRPr="00615E8A">
        <w:rPr>
          <w:sz w:val="24"/>
          <w:szCs w:val="24"/>
        </w:rPr>
        <w:t xml:space="preserve"> century French bed. </w:t>
      </w:r>
      <w:hyperlink r:id="rId33" w:history="1">
        <w:r w:rsidRPr="00615E8A">
          <w:rPr>
            <w:rStyle w:val="Hyperlink"/>
            <w:color w:val="auto"/>
            <w:sz w:val="24"/>
            <w:szCs w:val="24"/>
          </w:rPr>
          <w:t>www.norwalkfurniture.com</w:t>
        </w:r>
      </w:hyperlink>
      <w:r w:rsidRPr="00615E8A">
        <w:rPr>
          <w:sz w:val="24"/>
          <w:szCs w:val="24"/>
        </w:rPr>
        <w:t xml:space="preserve"> </w:t>
      </w:r>
    </w:p>
    <w:p w14:paraId="2F35BA26" w14:textId="77777777" w:rsidR="00905AF4" w:rsidRPr="00615E8A" w:rsidRDefault="00905AF4" w:rsidP="0053162E">
      <w:pPr>
        <w:rPr>
          <w:b/>
          <w:sz w:val="24"/>
          <w:szCs w:val="24"/>
        </w:rPr>
      </w:pPr>
    </w:p>
    <w:p w14:paraId="429EB8CA" w14:textId="7F3AC1ED" w:rsidR="004F2667" w:rsidRPr="00615E8A" w:rsidRDefault="004F2667" w:rsidP="0053162E">
      <w:pPr>
        <w:rPr>
          <w:b/>
          <w:sz w:val="24"/>
          <w:szCs w:val="24"/>
        </w:rPr>
      </w:pPr>
      <w:r w:rsidRPr="00615E8A">
        <w:rPr>
          <w:b/>
          <w:sz w:val="24"/>
          <w:szCs w:val="24"/>
        </w:rPr>
        <w:t>Plank &amp; Hide</w:t>
      </w:r>
      <w:r w:rsidRPr="00615E8A">
        <w:rPr>
          <w:b/>
          <w:sz w:val="24"/>
          <w:szCs w:val="24"/>
        </w:rPr>
        <w:tab/>
      </w:r>
      <w:r w:rsidRPr="00615E8A">
        <w:rPr>
          <w:b/>
          <w:sz w:val="24"/>
          <w:szCs w:val="24"/>
        </w:rPr>
        <w:tab/>
      </w:r>
      <w:r w:rsidRPr="00615E8A">
        <w:rPr>
          <w:b/>
          <w:sz w:val="24"/>
          <w:szCs w:val="24"/>
        </w:rPr>
        <w:tab/>
      </w:r>
      <w:r w:rsidRPr="00615E8A">
        <w:rPr>
          <w:b/>
          <w:sz w:val="24"/>
          <w:szCs w:val="24"/>
        </w:rPr>
        <w:tab/>
        <w:t>300 South Main Street</w:t>
      </w:r>
    </w:p>
    <w:p w14:paraId="0C2EACEB" w14:textId="6C98CC88" w:rsidR="004F2667" w:rsidRPr="00615E8A" w:rsidRDefault="004F2667"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Media contact: Chris Probst</w:t>
      </w:r>
    </w:p>
    <w:p w14:paraId="3CEB7A50" w14:textId="1CB73B43" w:rsidR="004F2667" w:rsidRPr="00615E8A" w:rsidRDefault="004F2667"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r>
      <w:hyperlink r:id="rId34" w:history="1">
        <w:r w:rsidRPr="00615E8A">
          <w:rPr>
            <w:rStyle w:val="Hyperlink"/>
            <w:b/>
            <w:color w:val="auto"/>
            <w:sz w:val="24"/>
            <w:szCs w:val="24"/>
          </w:rPr>
          <w:t>chrisp@plankandhide.com</w:t>
        </w:r>
      </w:hyperlink>
    </w:p>
    <w:p w14:paraId="3647B813" w14:textId="20F1507C" w:rsidR="004F2667" w:rsidRPr="00615E8A" w:rsidRDefault="004F2667" w:rsidP="0053162E">
      <w:pPr>
        <w:rPr>
          <w:bCs w:val="0"/>
          <w:sz w:val="24"/>
          <w:szCs w:val="24"/>
        </w:rPr>
      </w:pPr>
      <w:r w:rsidRPr="00615E8A">
        <w:rPr>
          <w:bCs w:val="0"/>
          <w:sz w:val="24"/>
          <w:szCs w:val="24"/>
        </w:rPr>
        <w:t xml:space="preserve">Gaming and outdoor furniture supplier Plank &amp; Hide intends to reinvigorate the game room segment this fall. New pieces include poker tables, pub tables, game chairs, front and back bars, bistro tables and bar stools. </w:t>
      </w:r>
      <w:hyperlink r:id="rId35" w:history="1">
        <w:r w:rsidRPr="00615E8A">
          <w:rPr>
            <w:rStyle w:val="Hyperlink"/>
            <w:bCs w:val="0"/>
            <w:color w:val="auto"/>
            <w:sz w:val="24"/>
            <w:szCs w:val="24"/>
          </w:rPr>
          <w:t>www.plankandhide.com</w:t>
        </w:r>
      </w:hyperlink>
      <w:r w:rsidRPr="00615E8A">
        <w:rPr>
          <w:bCs w:val="0"/>
          <w:sz w:val="24"/>
          <w:szCs w:val="24"/>
        </w:rPr>
        <w:t xml:space="preserve"> </w:t>
      </w:r>
    </w:p>
    <w:p w14:paraId="26E6BF53" w14:textId="77777777" w:rsidR="004F2667" w:rsidRPr="00615E8A" w:rsidRDefault="004F2667" w:rsidP="0053162E">
      <w:pPr>
        <w:rPr>
          <w:b/>
          <w:sz w:val="24"/>
          <w:szCs w:val="24"/>
        </w:rPr>
      </w:pPr>
    </w:p>
    <w:p w14:paraId="14595CE9" w14:textId="0738CB50" w:rsidR="004F2667" w:rsidRPr="00615E8A" w:rsidRDefault="004F2667" w:rsidP="0053162E">
      <w:pPr>
        <w:rPr>
          <w:b/>
          <w:sz w:val="24"/>
          <w:szCs w:val="24"/>
        </w:rPr>
      </w:pPr>
      <w:r w:rsidRPr="00615E8A">
        <w:rPr>
          <w:b/>
          <w:sz w:val="24"/>
          <w:szCs w:val="24"/>
        </w:rPr>
        <w:t>Precedent</w:t>
      </w:r>
      <w:r w:rsidRPr="00615E8A">
        <w:rPr>
          <w:b/>
          <w:sz w:val="24"/>
          <w:szCs w:val="24"/>
        </w:rPr>
        <w:tab/>
      </w:r>
      <w:r w:rsidRPr="00615E8A">
        <w:rPr>
          <w:b/>
          <w:sz w:val="24"/>
          <w:szCs w:val="24"/>
        </w:rPr>
        <w:tab/>
      </w:r>
      <w:r w:rsidRPr="00615E8A">
        <w:rPr>
          <w:b/>
          <w:sz w:val="24"/>
          <w:szCs w:val="24"/>
        </w:rPr>
        <w:tab/>
      </w:r>
      <w:r w:rsidRPr="00615E8A">
        <w:rPr>
          <w:b/>
          <w:sz w:val="24"/>
          <w:szCs w:val="24"/>
        </w:rPr>
        <w:tab/>
        <w:t>315 Fred Alexander Place</w:t>
      </w:r>
    </w:p>
    <w:p w14:paraId="28DC6DBE" w14:textId="65E33788" w:rsidR="004F2667" w:rsidRPr="00615E8A" w:rsidRDefault="004F2667"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Media contact: Dax Allen</w:t>
      </w:r>
    </w:p>
    <w:p w14:paraId="58D64D9F" w14:textId="7F4F12F7" w:rsidR="004F2667" w:rsidRPr="00615E8A" w:rsidRDefault="004F2667"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r>
      <w:hyperlink r:id="rId36" w:history="1">
        <w:r w:rsidRPr="00615E8A">
          <w:rPr>
            <w:rStyle w:val="Hyperlink"/>
            <w:b/>
            <w:color w:val="auto"/>
            <w:sz w:val="24"/>
            <w:szCs w:val="24"/>
          </w:rPr>
          <w:t>Dax.allen@sherrillfurniture.com</w:t>
        </w:r>
      </w:hyperlink>
    </w:p>
    <w:p w14:paraId="1012574A" w14:textId="3FD2348E" w:rsidR="004F2667" w:rsidRPr="00615E8A" w:rsidRDefault="004F2667" w:rsidP="0053162E">
      <w:pPr>
        <w:rPr>
          <w:bCs w:val="0"/>
          <w:sz w:val="24"/>
          <w:szCs w:val="24"/>
        </w:rPr>
      </w:pPr>
      <w:r w:rsidRPr="00615E8A">
        <w:rPr>
          <w:bCs w:val="0"/>
          <w:sz w:val="24"/>
          <w:szCs w:val="24"/>
        </w:rPr>
        <w:t xml:space="preserve">Precedent’s largest new product introduction in the last 10 years includes 34 new products, among them seating, upholstered beds and dining furniture in the </w:t>
      </w:r>
      <w:r w:rsidRPr="00615E8A">
        <w:rPr>
          <w:b/>
          <w:sz w:val="24"/>
          <w:szCs w:val="24"/>
        </w:rPr>
        <w:t>Lemieux et Cie</w:t>
      </w:r>
      <w:r w:rsidRPr="00615E8A">
        <w:rPr>
          <w:bCs w:val="0"/>
          <w:sz w:val="24"/>
          <w:szCs w:val="24"/>
        </w:rPr>
        <w:t xml:space="preserve"> collection. Described as “inspired by nature,” the pieces feature organic shapes, warm tones, textured textiles and natural/untreated fibers. Accents in travertine, plaster and burl add to the overall eclectic feel of the collection. </w:t>
      </w:r>
      <w:hyperlink r:id="rId37" w:history="1">
        <w:r w:rsidRPr="00615E8A">
          <w:rPr>
            <w:rStyle w:val="Hyperlink"/>
            <w:bCs w:val="0"/>
            <w:color w:val="auto"/>
            <w:sz w:val="24"/>
            <w:szCs w:val="24"/>
          </w:rPr>
          <w:t>www.precedent-furntiure.com</w:t>
        </w:r>
      </w:hyperlink>
      <w:r w:rsidRPr="00615E8A">
        <w:rPr>
          <w:bCs w:val="0"/>
          <w:sz w:val="24"/>
          <w:szCs w:val="24"/>
        </w:rPr>
        <w:t xml:space="preserve">  </w:t>
      </w:r>
    </w:p>
    <w:p w14:paraId="23DB9974" w14:textId="77777777" w:rsidR="004F2667" w:rsidRPr="00615E8A" w:rsidRDefault="004F2667" w:rsidP="0053162E">
      <w:pPr>
        <w:rPr>
          <w:b/>
          <w:sz w:val="24"/>
          <w:szCs w:val="24"/>
        </w:rPr>
      </w:pPr>
    </w:p>
    <w:p w14:paraId="1C7F5ED0" w14:textId="77777777" w:rsidR="00953BD5" w:rsidRDefault="00953BD5">
      <w:pPr>
        <w:rPr>
          <w:b/>
          <w:sz w:val="24"/>
          <w:szCs w:val="24"/>
        </w:rPr>
      </w:pPr>
      <w:r>
        <w:rPr>
          <w:b/>
          <w:sz w:val="24"/>
          <w:szCs w:val="24"/>
        </w:rPr>
        <w:br w:type="page"/>
      </w:r>
    </w:p>
    <w:p w14:paraId="0E19E628" w14:textId="7E36EF18" w:rsidR="0053162E" w:rsidRPr="00615E8A" w:rsidRDefault="0053162E" w:rsidP="0053162E">
      <w:pPr>
        <w:rPr>
          <w:b/>
          <w:sz w:val="24"/>
          <w:szCs w:val="24"/>
        </w:rPr>
      </w:pPr>
      <w:r w:rsidRPr="00615E8A">
        <w:rPr>
          <w:b/>
          <w:sz w:val="24"/>
          <w:szCs w:val="24"/>
        </w:rPr>
        <w:lastRenderedPageBreak/>
        <w:t>Riverside Furniture</w:t>
      </w:r>
      <w:r w:rsidRPr="00615E8A">
        <w:rPr>
          <w:b/>
          <w:sz w:val="24"/>
          <w:szCs w:val="24"/>
        </w:rPr>
        <w:tab/>
      </w:r>
      <w:r w:rsidRPr="00615E8A">
        <w:rPr>
          <w:b/>
          <w:sz w:val="24"/>
          <w:szCs w:val="24"/>
        </w:rPr>
        <w:tab/>
      </w:r>
      <w:r w:rsidRPr="00615E8A">
        <w:rPr>
          <w:b/>
          <w:sz w:val="24"/>
          <w:szCs w:val="24"/>
        </w:rPr>
        <w:tab/>
        <w:t>IHFC C-305</w:t>
      </w:r>
    </w:p>
    <w:p w14:paraId="129F331F" w14:textId="61F1200E"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 xml:space="preserve">Media contact: </w:t>
      </w:r>
      <w:r w:rsidR="002D2E61" w:rsidRPr="00615E8A">
        <w:rPr>
          <w:b/>
          <w:sz w:val="24"/>
          <w:szCs w:val="24"/>
        </w:rPr>
        <w:t>MacKenzie Cooke</w:t>
      </w:r>
    </w:p>
    <w:p w14:paraId="0078F4A6" w14:textId="1F23DC48"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r>
      <w:r w:rsidR="007C2FB8" w:rsidRPr="00615E8A">
        <w:rPr>
          <w:b/>
          <w:sz w:val="24"/>
          <w:szCs w:val="24"/>
        </w:rPr>
        <w:t>mcooke</w:t>
      </w:r>
      <w:r w:rsidRPr="00615E8A">
        <w:rPr>
          <w:b/>
          <w:sz w:val="24"/>
          <w:szCs w:val="24"/>
        </w:rPr>
        <w:t>@riverside-furniture.com</w:t>
      </w:r>
      <w:r w:rsidRPr="00615E8A">
        <w:rPr>
          <w:b/>
          <w:sz w:val="24"/>
          <w:szCs w:val="24"/>
        </w:rPr>
        <w:tab/>
      </w:r>
      <w:r w:rsidRPr="00615E8A">
        <w:rPr>
          <w:b/>
          <w:sz w:val="24"/>
          <w:szCs w:val="24"/>
        </w:rPr>
        <w:tab/>
      </w:r>
      <w:r w:rsidRPr="00615E8A">
        <w:rPr>
          <w:b/>
          <w:sz w:val="24"/>
          <w:szCs w:val="24"/>
        </w:rPr>
        <w:tab/>
      </w:r>
    </w:p>
    <w:p w14:paraId="3B4E2340" w14:textId="270BB3C2" w:rsidR="0053162E" w:rsidRPr="00615E8A" w:rsidRDefault="007C2FB8" w:rsidP="0053162E">
      <w:pPr>
        <w:rPr>
          <w:sz w:val="24"/>
          <w:szCs w:val="24"/>
        </w:rPr>
      </w:pPr>
      <w:r w:rsidRPr="00615E8A">
        <w:rPr>
          <w:sz w:val="24"/>
          <w:szCs w:val="24"/>
        </w:rPr>
        <w:t xml:space="preserve">New bedroom groups feature lighter “driftwood” and white-washed finishes and raffia details. Occasional introductions spotlight mixed materials, and home office options continue to expand. </w:t>
      </w:r>
      <w:r w:rsidR="0053162E" w:rsidRPr="00615E8A">
        <w:rPr>
          <w:sz w:val="24"/>
          <w:szCs w:val="24"/>
        </w:rPr>
        <w:t xml:space="preserve"> </w:t>
      </w:r>
      <w:hyperlink r:id="rId38" w:history="1">
        <w:r w:rsidR="0053162E" w:rsidRPr="00615E8A">
          <w:rPr>
            <w:rStyle w:val="Hyperlink"/>
            <w:color w:val="auto"/>
            <w:sz w:val="24"/>
            <w:szCs w:val="24"/>
          </w:rPr>
          <w:t>www.riverside-furniture.com</w:t>
        </w:r>
      </w:hyperlink>
    </w:p>
    <w:p w14:paraId="3FAB28C4" w14:textId="77777777" w:rsidR="0053162E" w:rsidRPr="00615E8A" w:rsidRDefault="0053162E" w:rsidP="0053162E">
      <w:pPr>
        <w:rPr>
          <w:b/>
          <w:sz w:val="24"/>
          <w:szCs w:val="24"/>
        </w:rPr>
      </w:pPr>
    </w:p>
    <w:p w14:paraId="2447B654" w14:textId="77777777" w:rsidR="0053162E" w:rsidRPr="00615E8A" w:rsidRDefault="0053162E" w:rsidP="0053162E">
      <w:pPr>
        <w:rPr>
          <w:b/>
          <w:sz w:val="24"/>
          <w:szCs w:val="24"/>
        </w:rPr>
      </w:pPr>
      <w:r w:rsidRPr="00615E8A">
        <w:rPr>
          <w:b/>
          <w:sz w:val="24"/>
          <w:szCs w:val="24"/>
        </w:rPr>
        <w:t>Sam Moore</w:t>
      </w:r>
      <w:r w:rsidRPr="00615E8A">
        <w:rPr>
          <w:b/>
          <w:sz w:val="24"/>
          <w:szCs w:val="24"/>
        </w:rPr>
        <w:tab/>
      </w:r>
      <w:r w:rsidRPr="00615E8A">
        <w:rPr>
          <w:b/>
          <w:sz w:val="24"/>
          <w:szCs w:val="24"/>
        </w:rPr>
        <w:tab/>
      </w:r>
      <w:r w:rsidRPr="00615E8A">
        <w:rPr>
          <w:b/>
          <w:sz w:val="24"/>
          <w:szCs w:val="24"/>
        </w:rPr>
        <w:tab/>
      </w:r>
      <w:r w:rsidRPr="00615E8A">
        <w:rPr>
          <w:b/>
          <w:sz w:val="24"/>
          <w:szCs w:val="24"/>
        </w:rPr>
        <w:tab/>
        <w:t>IHFC C-1058</w:t>
      </w:r>
    </w:p>
    <w:p w14:paraId="6E2A8729" w14:textId="56B075A2"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 xml:space="preserve">Media contact: </w:t>
      </w:r>
      <w:r w:rsidR="008E4D74" w:rsidRPr="00615E8A">
        <w:rPr>
          <w:b/>
          <w:sz w:val="24"/>
          <w:szCs w:val="24"/>
        </w:rPr>
        <w:t>Mary-Price Furr</w:t>
      </w:r>
    </w:p>
    <w:p w14:paraId="70901725" w14:textId="2AE85C9A"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r>
      <w:r w:rsidR="008E4D74" w:rsidRPr="00615E8A">
        <w:rPr>
          <w:b/>
          <w:sz w:val="24"/>
          <w:szCs w:val="24"/>
        </w:rPr>
        <w:t>mpfurr@hookerfurnishings.com</w:t>
      </w:r>
    </w:p>
    <w:p w14:paraId="7FA45E84" w14:textId="2A2EC587" w:rsidR="008E4D74" w:rsidRPr="00615E8A" w:rsidRDefault="008E4D74" w:rsidP="008E4D74">
      <w:pPr>
        <w:rPr>
          <w:sz w:val="24"/>
          <w:szCs w:val="24"/>
        </w:rPr>
      </w:pPr>
      <w:r w:rsidRPr="00615E8A">
        <w:rPr>
          <w:sz w:val="24"/>
          <w:szCs w:val="24"/>
        </w:rPr>
        <w:t xml:space="preserve">Sam Moore continues expanding its Soft Modern line with the new </w:t>
      </w:r>
      <w:r w:rsidRPr="00615E8A">
        <w:rPr>
          <w:b/>
          <w:sz w:val="24"/>
          <w:szCs w:val="24"/>
        </w:rPr>
        <w:t>ChiChi Swivel Chair</w:t>
      </w:r>
      <w:r w:rsidRPr="00615E8A">
        <w:rPr>
          <w:sz w:val="24"/>
          <w:szCs w:val="24"/>
        </w:rPr>
        <w:t xml:space="preserve"> in a playful faux fur cover and the </w:t>
      </w:r>
      <w:r w:rsidRPr="00615E8A">
        <w:rPr>
          <w:b/>
          <w:sz w:val="24"/>
          <w:szCs w:val="24"/>
        </w:rPr>
        <w:t>Basil Swivel Recliner</w:t>
      </w:r>
      <w:r w:rsidRPr="00615E8A">
        <w:rPr>
          <w:sz w:val="24"/>
          <w:szCs w:val="24"/>
        </w:rPr>
        <w:t xml:space="preserve"> with a metal base. Also new is the </w:t>
      </w:r>
      <w:r w:rsidRPr="00615E8A">
        <w:rPr>
          <w:b/>
          <w:sz w:val="24"/>
          <w:szCs w:val="24"/>
        </w:rPr>
        <w:t>Chelsea</w:t>
      </w:r>
      <w:r w:rsidRPr="00615E8A">
        <w:rPr>
          <w:sz w:val="24"/>
          <w:szCs w:val="24"/>
        </w:rPr>
        <w:t xml:space="preserve"> </w:t>
      </w:r>
      <w:r w:rsidRPr="00615E8A">
        <w:rPr>
          <w:b/>
          <w:sz w:val="24"/>
          <w:szCs w:val="24"/>
        </w:rPr>
        <w:t>Sectional</w:t>
      </w:r>
      <w:r w:rsidRPr="00615E8A">
        <w:rPr>
          <w:sz w:val="24"/>
          <w:szCs w:val="24"/>
        </w:rPr>
        <w:t xml:space="preserve"> designed to fill the growing need for smaller scale seating to fil smaller spaces. The </w:t>
      </w:r>
      <w:r w:rsidRPr="00615E8A">
        <w:rPr>
          <w:b/>
          <w:sz w:val="24"/>
          <w:szCs w:val="24"/>
        </w:rPr>
        <w:t>Midtown Slanted Track Arm Sofa</w:t>
      </w:r>
      <w:r w:rsidRPr="00615E8A">
        <w:rPr>
          <w:sz w:val="24"/>
          <w:szCs w:val="24"/>
        </w:rPr>
        <w:t xml:space="preserve"> is a transitional-modern </w:t>
      </w:r>
      <w:r w:rsidR="00953BD5">
        <w:rPr>
          <w:sz w:val="24"/>
          <w:szCs w:val="24"/>
        </w:rPr>
        <w:t>design</w:t>
      </w:r>
      <w:r w:rsidRPr="00615E8A">
        <w:rPr>
          <w:sz w:val="24"/>
          <w:szCs w:val="24"/>
        </w:rPr>
        <w:t xml:space="preserve"> with softly padded, exaggerated and slanted track arms. Also new this fall is the </w:t>
      </w:r>
      <w:r w:rsidRPr="00615E8A">
        <w:rPr>
          <w:b/>
          <w:sz w:val="24"/>
          <w:szCs w:val="24"/>
        </w:rPr>
        <w:t>Millie</w:t>
      </w:r>
      <w:r w:rsidRPr="00615E8A">
        <w:rPr>
          <w:sz w:val="24"/>
          <w:szCs w:val="24"/>
        </w:rPr>
        <w:t xml:space="preserve"> high-back swivel chair</w:t>
      </w:r>
      <w:r w:rsidR="00953BD5">
        <w:rPr>
          <w:sz w:val="24"/>
          <w:szCs w:val="24"/>
        </w:rPr>
        <w:t>,</w:t>
      </w:r>
      <w:r w:rsidRPr="00615E8A">
        <w:rPr>
          <w:sz w:val="24"/>
          <w:szCs w:val="24"/>
        </w:rPr>
        <w:t xml:space="preserve"> also offered as a swivel glider. The </w:t>
      </w:r>
      <w:r w:rsidRPr="00615E8A">
        <w:rPr>
          <w:b/>
          <w:sz w:val="24"/>
          <w:szCs w:val="24"/>
        </w:rPr>
        <w:t>Echo Chair</w:t>
      </w:r>
      <w:r w:rsidRPr="00615E8A">
        <w:rPr>
          <w:sz w:val="24"/>
          <w:szCs w:val="24"/>
        </w:rPr>
        <w:t xml:space="preserve"> is a retro-inspired club chair and the </w:t>
      </w:r>
      <w:r w:rsidRPr="00615E8A">
        <w:rPr>
          <w:b/>
          <w:sz w:val="24"/>
          <w:szCs w:val="24"/>
        </w:rPr>
        <w:t>Camden Swivel Chair</w:t>
      </w:r>
      <w:r w:rsidRPr="00615E8A">
        <w:rPr>
          <w:sz w:val="24"/>
          <w:szCs w:val="24"/>
        </w:rPr>
        <w:t xml:space="preserve"> is a versatile piece with a wood or metal arm. Fall fabric offerings are based on “the three C’s”: cozy, comfort and calm. Textures range from bouclés to sweater-like and fun furs, while </w:t>
      </w:r>
      <w:r w:rsidR="00953BD5">
        <w:rPr>
          <w:sz w:val="24"/>
          <w:szCs w:val="24"/>
        </w:rPr>
        <w:t xml:space="preserve">colors highlight the </w:t>
      </w:r>
      <w:r w:rsidRPr="00615E8A">
        <w:rPr>
          <w:sz w:val="24"/>
          <w:szCs w:val="24"/>
        </w:rPr>
        <w:t>soothing, nature-inspired hues of green, blue and sand.</w:t>
      </w:r>
    </w:p>
    <w:p w14:paraId="62D4CBF8" w14:textId="1698B768" w:rsidR="0053162E" w:rsidRPr="00953BD5" w:rsidRDefault="00953BD5" w:rsidP="0053162E">
      <w:pPr>
        <w:rPr>
          <w:sz w:val="24"/>
          <w:szCs w:val="24"/>
        </w:rPr>
      </w:pPr>
      <w:hyperlink r:id="rId39" w:history="1">
        <w:r w:rsidR="00D01484" w:rsidRPr="00953BD5">
          <w:rPr>
            <w:rStyle w:val="Hyperlink"/>
            <w:color w:val="auto"/>
            <w:sz w:val="24"/>
            <w:szCs w:val="24"/>
          </w:rPr>
          <w:t>www.sammoore.com</w:t>
        </w:r>
      </w:hyperlink>
      <w:r w:rsidR="0053162E" w:rsidRPr="00953BD5">
        <w:rPr>
          <w:sz w:val="24"/>
          <w:szCs w:val="24"/>
        </w:rPr>
        <w:t xml:space="preserve"> </w:t>
      </w:r>
    </w:p>
    <w:p w14:paraId="18A1C7BB" w14:textId="77777777" w:rsidR="0053162E" w:rsidRPr="00615E8A" w:rsidRDefault="0053162E" w:rsidP="0053162E">
      <w:pPr>
        <w:rPr>
          <w:b/>
          <w:sz w:val="24"/>
          <w:szCs w:val="24"/>
        </w:rPr>
      </w:pPr>
    </w:p>
    <w:p w14:paraId="63B1CF3E" w14:textId="32D71DF5" w:rsidR="0053162E" w:rsidRPr="00615E8A" w:rsidRDefault="0053162E" w:rsidP="0053162E">
      <w:pPr>
        <w:rPr>
          <w:b/>
          <w:sz w:val="24"/>
          <w:szCs w:val="24"/>
        </w:rPr>
      </w:pPr>
      <w:r w:rsidRPr="00615E8A">
        <w:rPr>
          <w:b/>
          <w:sz w:val="24"/>
          <w:szCs w:val="24"/>
        </w:rPr>
        <w:t>Sauder</w:t>
      </w:r>
      <w:r w:rsidRPr="00615E8A">
        <w:rPr>
          <w:b/>
          <w:sz w:val="24"/>
          <w:szCs w:val="24"/>
        </w:rPr>
        <w:tab/>
      </w:r>
      <w:r w:rsidRPr="00615E8A">
        <w:rPr>
          <w:b/>
          <w:sz w:val="24"/>
          <w:szCs w:val="24"/>
        </w:rPr>
        <w:tab/>
      </w:r>
      <w:r w:rsidRPr="00615E8A">
        <w:rPr>
          <w:b/>
          <w:sz w:val="24"/>
          <w:szCs w:val="24"/>
        </w:rPr>
        <w:tab/>
      </w:r>
      <w:r w:rsidRPr="00615E8A">
        <w:rPr>
          <w:b/>
          <w:sz w:val="24"/>
          <w:szCs w:val="24"/>
        </w:rPr>
        <w:tab/>
        <w:t>220 Elm, Space 218</w:t>
      </w:r>
    </w:p>
    <w:p w14:paraId="3768746F" w14:textId="77777777" w:rsidR="0053162E" w:rsidRPr="00615E8A" w:rsidRDefault="0053162E" w:rsidP="0053162E">
      <w:pPr>
        <w:rPr>
          <w:b/>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t>Media contact: Kevin Freeman</w:t>
      </w:r>
    </w:p>
    <w:p w14:paraId="3D47AA47" w14:textId="77777777" w:rsidR="0053162E" w:rsidRPr="00615E8A" w:rsidRDefault="0053162E" w:rsidP="0053162E">
      <w:pPr>
        <w:rPr>
          <w:b/>
          <w:bCs w:val="0"/>
          <w:sz w:val="24"/>
          <w:szCs w:val="24"/>
          <w:lang w:bidi="ar-SA"/>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r>
      <w:hyperlink r:id="rId40" w:history="1">
        <w:r w:rsidRPr="00615E8A">
          <w:rPr>
            <w:rStyle w:val="Hyperlink"/>
            <w:b/>
            <w:color w:val="auto"/>
            <w:sz w:val="24"/>
            <w:szCs w:val="24"/>
          </w:rPr>
          <w:t>kfreeman@sauder.com</w:t>
        </w:r>
      </w:hyperlink>
    </w:p>
    <w:p w14:paraId="015C4B7A" w14:textId="672D4564" w:rsidR="0053162E" w:rsidRPr="00615E8A" w:rsidRDefault="001C3794" w:rsidP="0053162E">
      <w:pPr>
        <w:autoSpaceDE w:val="0"/>
        <w:autoSpaceDN w:val="0"/>
        <w:adjustRightInd w:val="0"/>
        <w:rPr>
          <w:sz w:val="24"/>
          <w:szCs w:val="24"/>
        </w:rPr>
      </w:pPr>
      <w:r w:rsidRPr="00615E8A">
        <w:rPr>
          <w:bCs w:val="0"/>
          <w:sz w:val="24"/>
          <w:szCs w:val="24"/>
          <w:lang w:bidi="ar-SA"/>
        </w:rPr>
        <w:t>A variety of new designs, styles and finish options make Sauder’s “more is better” approach to the fall market just what retailers need to meet consumers’ needs</w:t>
      </w:r>
      <w:r w:rsidR="0053162E" w:rsidRPr="00615E8A">
        <w:rPr>
          <w:bCs w:val="0"/>
          <w:sz w:val="24"/>
          <w:szCs w:val="24"/>
          <w:lang w:bidi="ar-SA"/>
        </w:rPr>
        <w:t>.</w:t>
      </w:r>
      <w:r w:rsidRPr="00615E8A">
        <w:rPr>
          <w:bCs w:val="0"/>
          <w:sz w:val="24"/>
          <w:szCs w:val="24"/>
          <w:lang w:bidi="ar-SA"/>
        </w:rPr>
        <w:t xml:space="preserve"> “When discretionary spending is limited, optimistically we feel consumers will look to the Sauder brand,” said Mike Lambright, vice president of marketing. </w:t>
      </w:r>
      <w:r w:rsidR="00D01484" w:rsidRPr="00615E8A">
        <w:rPr>
          <w:bCs w:val="0"/>
          <w:sz w:val="24"/>
          <w:szCs w:val="24"/>
          <w:lang w:bidi="ar-SA"/>
        </w:rPr>
        <w:t xml:space="preserve">With retail prices starting at about $180, the new introductions give consumers affordable furniture options for all rooms. </w:t>
      </w:r>
      <w:r w:rsidRPr="00615E8A">
        <w:rPr>
          <w:bCs w:val="0"/>
          <w:sz w:val="24"/>
          <w:szCs w:val="24"/>
          <w:lang w:bidi="ar-SA"/>
        </w:rPr>
        <w:t xml:space="preserve">The new </w:t>
      </w:r>
      <w:r w:rsidRPr="00615E8A">
        <w:rPr>
          <w:b/>
          <w:sz w:val="24"/>
          <w:szCs w:val="24"/>
          <w:lang w:bidi="ar-SA"/>
        </w:rPr>
        <w:t>Dover Edge</w:t>
      </w:r>
      <w:r w:rsidRPr="00615E8A">
        <w:rPr>
          <w:bCs w:val="0"/>
          <w:sz w:val="24"/>
          <w:szCs w:val="24"/>
          <w:lang w:bidi="ar-SA"/>
        </w:rPr>
        <w:t xml:space="preserve"> collection is designed for teens and tweens with an abundance of storage flexibility in desks, vanities and dresser options. </w:t>
      </w:r>
      <w:r w:rsidRPr="00615E8A">
        <w:rPr>
          <w:b/>
          <w:sz w:val="24"/>
          <w:szCs w:val="24"/>
          <w:lang w:bidi="ar-SA"/>
        </w:rPr>
        <w:t>Tiffin Line</w:t>
      </w:r>
      <w:r w:rsidRPr="00615E8A">
        <w:rPr>
          <w:bCs w:val="0"/>
          <w:sz w:val="24"/>
          <w:szCs w:val="24"/>
          <w:lang w:bidi="ar-SA"/>
        </w:rPr>
        <w:t xml:space="preserve"> is a home office group in dark Raven Oak with black rattan accents. New country introductions include </w:t>
      </w:r>
      <w:r w:rsidRPr="00615E8A">
        <w:rPr>
          <w:b/>
          <w:sz w:val="24"/>
          <w:szCs w:val="24"/>
          <w:lang w:bidi="ar-SA"/>
        </w:rPr>
        <w:t>Larkin Ledge</w:t>
      </w:r>
      <w:r w:rsidR="00953BD5">
        <w:rPr>
          <w:bCs w:val="0"/>
          <w:sz w:val="24"/>
          <w:szCs w:val="24"/>
          <w:lang w:bidi="ar-SA"/>
        </w:rPr>
        <w:t xml:space="preserve">, 12 pieces </w:t>
      </w:r>
      <w:r w:rsidRPr="00615E8A">
        <w:rPr>
          <w:bCs w:val="0"/>
          <w:sz w:val="24"/>
          <w:szCs w:val="24"/>
          <w:lang w:bidi="ar-SA"/>
        </w:rPr>
        <w:t>for bedroom, kitchen, living room and home office</w:t>
      </w:r>
      <w:r w:rsidR="00953BD5">
        <w:rPr>
          <w:bCs w:val="0"/>
          <w:sz w:val="24"/>
          <w:szCs w:val="24"/>
          <w:lang w:bidi="ar-SA"/>
        </w:rPr>
        <w:t xml:space="preserve"> that will be a</w:t>
      </w:r>
      <w:r w:rsidRPr="00615E8A">
        <w:rPr>
          <w:bCs w:val="0"/>
          <w:sz w:val="24"/>
          <w:szCs w:val="24"/>
          <w:lang w:bidi="ar-SA"/>
        </w:rPr>
        <w:t>vailable in December 2022</w:t>
      </w:r>
      <w:r w:rsidR="00953BD5">
        <w:rPr>
          <w:bCs w:val="0"/>
          <w:sz w:val="24"/>
          <w:szCs w:val="24"/>
          <w:lang w:bidi="ar-SA"/>
        </w:rPr>
        <w:t>.</w:t>
      </w:r>
      <w:r w:rsidR="0053162E" w:rsidRPr="00615E8A">
        <w:rPr>
          <w:bCs w:val="0"/>
          <w:sz w:val="24"/>
          <w:szCs w:val="24"/>
          <w:lang w:bidi="ar-SA"/>
        </w:rPr>
        <w:t xml:space="preserve"> </w:t>
      </w:r>
      <w:r w:rsidR="00D01484" w:rsidRPr="00615E8A">
        <w:rPr>
          <w:sz w:val="24"/>
          <w:szCs w:val="24"/>
        </w:rPr>
        <w:t xml:space="preserve">Two modern groups and two traditional groups also are added to the lineup. </w:t>
      </w:r>
      <w:hyperlink r:id="rId41" w:history="1">
        <w:r w:rsidR="00D01484" w:rsidRPr="00615E8A">
          <w:rPr>
            <w:rStyle w:val="Hyperlink"/>
            <w:color w:val="auto"/>
            <w:sz w:val="24"/>
            <w:szCs w:val="24"/>
          </w:rPr>
          <w:t>www.sauder.com</w:t>
        </w:r>
      </w:hyperlink>
      <w:r w:rsidR="0053162E" w:rsidRPr="00615E8A">
        <w:rPr>
          <w:sz w:val="24"/>
          <w:szCs w:val="24"/>
        </w:rPr>
        <w:t xml:space="preserve"> </w:t>
      </w:r>
    </w:p>
    <w:p w14:paraId="4CC82717" w14:textId="77777777" w:rsidR="0053162E" w:rsidRPr="00615E8A" w:rsidRDefault="0053162E" w:rsidP="0053162E">
      <w:pPr>
        <w:rPr>
          <w:b/>
          <w:sz w:val="24"/>
          <w:szCs w:val="24"/>
        </w:rPr>
      </w:pPr>
    </w:p>
    <w:p w14:paraId="41263D8E" w14:textId="20BF05EE" w:rsidR="004F2667" w:rsidRPr="00615E8A" w:rsidRDefault="004F2667" w:rsidP="0053162E">
      <w:pPr>
        <w:rPr>
          <w:b/>
          <w:spacing w:val="-3"/>
          <w:sz w:val="24"/>
          <w:szCs w:val="24"/>
        </w:rPr>
      </w:pPr>
      <w:r w:rsidRPr="00615E8A">
        <w:rPr>
          <w:b/>
          <w:spacing w:val="-3"/>
          <w:sz w:val="24"/>
          <w:szCs w:val="24"/>
        </w:rPr>
        <w:t>Sherrill Furniture</w:t>
      </w:r>
      <w:r w:rsidR="00ED6CE8" w:rsidRPr="00615E8A">
        <w:rPr>
          <w:b/>
          <w:spacing w:val="-3"/>
          <w:sz w:val="24"/>
          <w:szCs w:val="24"/>
        </w:rPr>
        <w:tab/>
      </w:r>
      <w:r w:rsidR="00ED6CE8" w:rsidRPr="00615E8A">
        <w:rPr>
          <w:b/>
          <w:spacing w:val="-3"/>
          <w:sz w:val="24"/>
          <w:szCs w:val="24"/>
        </w:rPr>
        <w:tab/>
      </w:r>
      <w:r w:rsidR="00ED6CE8" w:rsidRPr="00615E8A">
        <w:rPr>
          <w:b/>
          <w:spacing w:val="-3"/>
          <w:sz w:val="24"/>
          <w:szCs w:val="24"/>
        </w:rPr>
        <w:tab/>
        <w:t>315 Fred Alexander Place</w:t>
      </w:r>
    </w:p>
    <w:p w14:paraId="5B534BB5" w14:textId="49F218B1" w:rsidR="00ED6CE8" w:rsidRPr="00615E8A" w:rsidRDefault="00ED6CE8" w:rsidP="0053162E">
      <w:pPr>
        <w:rPr>
          <w:b/>
          <w:spacing w:val="-3"/>
          <w:sz w:val="24"/>
          <w:szCs w:val="24"/>
        </w:rPr>
      </w:pP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t>Media contact: Dax Allen</w:t>
      </w:r>
    </w:p>
    <w:p w14:paraId="67AA1930" w14:textId="473FF4DA" w:rsidR="00ED6CE8" w:rsidRPr="00615E8A" w:rsidRDefault="00ED6CE8" w:rsidP="0053162E">
      <w:pPr>
        <w:rPr>
          <w:b/>
          <w:spacing w:val="-3"/>
          <w:sz w:val="24"/>
          <w:szCs w:val="24"/>
        </w:rPr>
      </w:pP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hyperlink r:id="rId42" w:history="1">
        <w:r w:rsidRPr="00615E8A">
          <w:rPr>
            <w:rStyle w:val="Hyperlink"/>
            <w:b/>
            <w:color w:val="auto"/>
            <w:spacing w:val="-3"/>
            <w:sz w:val="24"/>
            <w:szCs w:val="24"/>
          </w:rPr>
          <w:t>Dax.allen@sherrillfurniture.com</w:t>
        </w:r>
      </w:hyperlink>
    </w:p>
    <w:p w14:paraId="5A97D595" w14:textId="53A99F1A" w:rsidR="00ED6CE8" w:rsidRPr="00615E8A" w:rsidRDefault="00ED6CE8" w:rsidP="0053162E">
      <w:pPr>
        <w:rPr>
          <w:bCs w:val="0"/>
          <w:spacing w:val="-3"/>
          <w:sz w:val="24"/>
          <w:szCs w:val="24"/>
        </w:rPr>
      </w:pPr>
      <w:r w:rsidRPr="00615E8A">
        <w:rPr>
          <w:bCs w:val="0"/>
          <w:spacing w:val="-3"/>
          <w:sz w:val="24"/>
          <w:szCs w:val="24"/>
        </w:rPr>
        <w:t xml:space="preserve">Sherrill has added 200 new in-line custom fabrics and another 250 program fabrics, including InsideOut performance fabrics and a new luxury Belgian linen collection, for its largest fabric introduction in over a decade. New frames include a low-profile, loose pillow back sofa with wide track arms. It is shown in a linen body fabric with contrasting natural cayenne hide-on-hair. In occasional, Sherrill is adding to its well-received </w:t>
      </w:r>
      <w:r w:rsidRPr="00615E8A">
        <w:rPr>
          <w:b/>
          <w:spacing w:val="-3"/>
          <w:sz w:val="24"/>
          <w:szCs w:val="24"/>
        </w:rPr>
        <w:t>Voyage Maison</w:t>
      </w:r>
      <w:r w:rsidRPr="00615E8A">
        <w:rPr>
          <w:bCs w:val="0"/>
          <w:spacing w:val="-3"/>
          <w:sz w:val="24"/>
          <w:szCs w:val="24"/>
        </w:rPr>
        <w:t xml:space="preserve"> collection with the </w:t>
      </w:r>
      <w:r w:rsidRPr="00615E8A">
        <w:rPr>
          <w:b/>
          <w:spacing w:val="-3"/>
          <w:sz w:val="24"/>
          <w:szCs w:val="24"/>
        </w:rPr>
        <w:t>Sapphire</w:t>
      </w:r>
      <w:r w:rsidRPr="00615E8A">
        <w:rPr>
          <w:bCs w:val="0"/>
          <w:spacing w:val="-3"/>
          <w:sz w:val="24"/>
          <w:szCs w:val="24"/>
        </w:rPr>
        <w:t xml:space="preserve"> </w:t>
      </w:r>
      <w:r w:rsidRPr="00615E8A">
        <w:rPr>
          <w:b/>
          <w:spacing w:val="-3"/>
          <w:sz w:val="24"/>
          <w:szCs w:val="24"/>
        </w:rPr>
        <w:t>Cabinet</w:t>
      </w:r>
      <w:r w:rsidRPr="00615E8A">
        <w:rPr>
          <w:bCs w:val="0"/>
          <w:spacing w:val="-3"/>
          <w:sz w:val="24"/>
          <w:szCs w:val="24"/>
        </w:rPr>
        <w:t xml:space="preserve">, inspired by an electric guitar. The </w:t>
      </w:r>
      <w:r w:rsidRPr="00615E8A">
        <w:rPr>
          <w:b/>
          <w:spacing w:val="-3"/>
          <w:sz w:val="24"/>
          <w:szCs w:val="24"/>
        </w:rPr>
        <w:t>Art Retreat</w:t>
      </w:r>
      <w:r w:rsidRPr="00615E8A">
        <w:rPr>
          <w:bCs w:val="0"/>
          <w:spacing w:val="-3"/>
          <w:sz w:val="24"/>
          <w:szCs w:val="24"/>
        </w:rPr>
        <w:t xml:space="preserve"> </w:t>
      </w:r>
      <w:r w:rsidRPr="00615E8A">
        <w:rPr>
          <w:b/>
          <w:spacing w:val="-3"/>
          <w:sz w:val="24"/>
          <w:szCs w:val="24"/>
        </w:rPr>
        <w:t>Cabinet</w:t>
      </w:r>
      <w:r w:rsidRPr="00615E8A">
        <w:rPr>
          <w:bCs w:val="0"/>
          <w:spacing w:val="-3"/>
          <w:sz w:val="24"/>
          <w:szCs w:val="24"/>
        </w:rPr>
        <w:t xml:space="preserve"> features an artisan-inspired landscape design on its hand-painted doors. The </w:t>
      </w:r>
      <w:r w:rsidRPr="00615E8A">
        <w:rPr>
          <w:b/>
          <w:spacing w:val="-3"/>
          <w:sz w:val="24"/>
          <w:szCs w:val="24"/>
        </w:rPr>
        <w:t>Haydon Cabinet</w:t>
      </w:r>
      <w:r w:rsidRPr="00615E8A">
        <w:rPr>
          <w:bCs w:val="0"/>
          <w:spacing w:val="-3"/>
          <w:sz w:val="24"/>
          <w:szCs w:val="24"/>
        </w:rPr>
        <w:t xml:space="preserve"> has a navy blue case with gold, reeded doors and a gold crossbar metal base, while the </w:t>
      </w:r>
      <w:r w:rsidRPr="00615E8A">
        <w:rPr>
          <w:b/>
          <w:spacing w:val="-3"/>
          <w:sz w:val="24"/>
          <w:szCs w:val="24"/>
        </w:rPr>
        <w:t>Maeve Cabinet</w:t>
      </w:r>
      <w:r w:rsidRPr="00615E8A">
        <w:rPr>
          <w:bCs w:val="0"/>
          <w:spacing w:val="-3"/>
          <w:sz w:val="24"/>
          <w:szCs w:val="24"/>
        </w:rPr>
        <w:t xml:space="preserve"> has a crisp white finish and silver pressed vein leaves on the front doors. </w:t>
      </w:r>
      <w:r w:rsidR="001C3794" w:rsidRPr="00615E8A">
        <w:rPr>
          <w:bCs w:val="0"/>
          <w:spacing w:val="-3"/>
          <w:sz w:val="24"/>
          <w:szCs w:val="24"/>
        </w:rPr>
        <w:t>Another stand-out accent is the</w:t>
      </w:r>
      <w:r w:rsidRPr="00615E8A">
        <w:rPr>
          <w:bCs w:val="0"/>
          <w:spacing w:val="-3"/>
          <w:sz w:val="24"/>
          <w:szCs w:val="24"/>
        </w:rPr>
        <w:t xml:space="preserve"> </w:t>
      </w:r>
      <w:r w:rsidRPr="00615E8A">
        <w:rPr>
          <w:b/>
          <w:spacing w:val="-3"/>
          <w:sz w:val="24"/>
          <w:szCs w:val="24"/>
        </w:rPr>
        <w:t>Blissful Drum Table</w:t>
      </w:r>
      <w:r w:rsidRPr="00615E8A">
        <w:rPr>
          <w:bCs w:val="0"/>
          <w:spacing w:val="-3"/>
          <w:sz w:val="24"/>
          <w:szCs w:val="24"/>
        </w:rPr>
        <w:t xml:space="preserve"> </w:t>
      </w:r>
      <w:r w:rsidR="001C3794" w:rsidRPr="00615E8A">
        <w:rPr>
          <w:bCs w:val="0"/>
          <w:spacing w:val="-3"/>
          <w:sz w:val="24"/>
          <w:szCs w:val="24"/>
        </w:rPr>
        <w:t xml:space="preserve">with its </w:t>
      </w:r>
      <w:r w:rsidRPr="00615E8A">
        <w:rPr>
          <w:bCs w:val="0"/>
          <w:spacing w:val="-3"/>
          <w:sz w:val="24"/>
          <w:szCs w:val="24"/>
        </w:rPr>
        <w:t>intricate</w:t>
      </w:r>
      <w:r w:rsidR="001C3794" w:rsidRPr="00615E8A">
        <w:rPr>
          <w:bCs w:val="0"/>
          <w:spacing w:val="-3"/>
          <w:sz w:val="24"/>
          <w:szCs w:val="24"/>
        </w:rPr>
        <w:t>,</w:t>
      </w:r>
      <w:r w:rsidRPr="00615E8A">
        <w:rPr>
          <w:bCs w:val="0"/>
          <w:spacing w:val="-3"/>
          <w:sz w:val="24"/>
          <w:szCs w:val="24"/>
        </w:rPr>
        <w:t xml:space="preserve"> hand-laid</w:t>
      </w:r>
      <w:r w:rsidR="001C3794" w:rsidRPr="00615E8A">
        <w:rPr>
          <w:bCs w:val="0"/>
          <w:spacing w:val="-3"/>
          <w:sz w:val="24"/>
          <w:szCs w:val="24"/>
        </w:rPr>
        <w:t xml:space="preserve">, </w:t>
      </w:r>
      <w:r w:rsidRPr="00615E8A">
        <w:rPr>
          <w:bCs w:val="0"/>
          <w:spacing w:val="-3"/>
          <w:sz w:val="24"/>
          <w:szCs w:val="24"/>
        </w:rPr>
        <w:t xml:space="preserve">mother of pearl design with a starburst motif on the top.  </w:t>
      </w:r>
      <w:hyperlink r:id="rId43" w:history="1">
        <w:r w:rsidR="001C3794" w:rsidRPr="00615E8A">
          <w:rPr>
            <w:rStyle w:val="Hyperlink"/>
            <w:bCs w:val="0"/>
            <w:color w:val="auto"/>
            <w:spacing w:val="-3"/>
            <w:sz w:val="24"/>
            <w:szCs w:val="24"/>
          </w:rPr>
          <w:t>www.sherrillfurniture.com</w:t>
        </w:r>
      </w:hyperlink>
      <w:r w:rsidR="001C3794" w:rsidRPr="00615E8A">
        <w:rPr>
          <w:bCs w:val="0"/>
          <w:spacing w:val="-3"/>
          <w:sz w:val="24"/>
          <w:szCs w:val="24"/>
        </w:rPr>
        <w:t xml:space="preserve"> </w:t>
      </w:r>
    </w:p>
    <w:p w14:paraId="6CA32754" w14:textId="77777777" w:rsidR="004F2667" w:rsidRPr="00615E8A" w:rsidRDefault="004F2667" w:rsidP="0053162E">
      <w:pPr>
        <w:rPr>
          <w:b/>
          <w:spacing w:val="-3"/>
          <w:sz w:val="24"/>
          <w:szCs w:val="24"/>
        </w:rPr>
      </w:pPr>
    </w:p>
    <w:p w14:paraId="359077CC" w14:textId="73144B8C" w:rsidR="0053162E" w:rsidRPr="00615E8A" w:rsidRDefault="0053162E" w:rsidP="0053162E">
      <w:pPr>
        <w:rPr>
          <w:b/>
          <w:spacing w:val="-3"/>
          <w:sz w:val="24"/>
          <w:szCs w:val="24"/>
        </w:rPr>
      </w:pPr>
      <w:r w:rsidRPr="00615E8A">
        <w:rPr>
          <w:b/>
          <w:spacing w:val="-3"/>
          <w:sz w:val="24"/>
          <w:szCs w:val="24"/>
        </w:rPr>
        <w:t>Stickley</w:t>
      </w: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t>225 North Elm Street</w:t>
      </w:r>
    </w:p>
    <w:p w14:paraId="02509545" w14:textId="507BD48A" w:rsidR="0053162E" w:rsidRPr="00615E8A" w:rsidRDefault="0053162E" w:rsidP="0053162E">
      <w:pPr>
        <w:rPr>
          <w:b/>
          <w:spacing w:val="-3"/>
          <w:sz w:val="24"/>
          <w:szCs w:val="24"/>
        </w:rPr>
      </w:pP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t xml:space="preserve">Media contact: </w:t>
      </w:r>
      <w:r w:rsidR="00EC584C" w:rsidRPr="00615E8A">
        <w:rPr>
          <w:b/>
          <w:spacing w:val="-3"/>
          <w:sz w:val="24"/>
          <w:szCs w:val="24"/>
        </w:rPr>
        <w:t>Beth Chang</w:t>
      </w:r>
    </w:p>
    <w:p w14:paraId="687B2878" w14:textId="51435A8C" w:rsidR="0053162E" w:rsidRPr="00615E8A" w:rsidRDefault="0053162E" w:rsidP="0053162E">
      <w:pPr>
        <w:rPr>
          <w:b/>
          <w:spacing w:val="-3"/>
          <w:sz w:val="24"/>
          <w:szCs w:val="24"/>
        </w:rPr>
      </w:pP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r w:rsidR="00EC584C" w:rsidRPr="00615E8A">
        <w:rPr>
          <w:b/>
          <w:spacing w:val="-3"/>
          <w:sz w:val="24"/>
          <w:szCs w:val="24"/>
        </w:rPr>
        <w:t>Beth.chang</w:t>
      </w:r>
      <w:r w:rsidRPr="00615E8A">
        <w:rPr>
          <w:b/>
          <w:spacing w:val="-3"/>
          <w:sz w:val="24"/>
          <w:szCs w:val="24"/>
        </w:rPr>
        <w:t>@stickley.com</w:t>
      </w:r>
      <w:r w:rsidRPr="00615E8A">
        <w:rPr>
          <w:b/>
          <w:spacing w:val="-3"/>
          <w:sz w:val="24"/>
          <w:szCs w:val="24"/>
        </w:rPr>
        <w:tab/>
      </w:r>
      <w:r w:rsidRPr="00615E8A">
        <w:rPr>
          <w:b/>
          <w:spacing w:val="-3"/>
          <w:sz w:val="24"/>
          <w:szCs w:val="24"/>
        </w:rPr>
        <w:tab/>
      </w:r>
    </w:p>
    <w:p w14:paraId="0FEACE22" w14:textId="040DB026" w:rsidR="00EC584C" w:rsidRPr="00615E8A" w:rsidRDefault="00EC584C" w:rsidP="00EC584C">
      <w:pPr>
        <w:rPr>
          <w:sz w:val="24"/>
          <w:szCs w:val="24"/>
        </w:rPr>
      </w:pPr>
      <w:r w:rsidRPr="00615E8A">
        <w:rPr>
          <w:sz w:val="24"/>
          <w:szCs w:val="24"/>
        </w:rPr>
        <w:t xml:space="preserve">Stickley is modernizing familiar forms with a 48-piece </w:t>
      </w:r>
      <w:r w:rsidRPr="00615E8A">
        <w:rPr>
          <w:b/>
          <w:sz w:val="24"/>
          <w:szCs w:val="24"/>
        </w:rPr>
        <w:t>Origins</w:t>
      </w:r>
      <w:r w:rsidRPr="00615E8A">
        <w:rPr>
          <w:sz w:val="24"/>
          <w:szCs w:val="24"/>
        </w:rPr>
        <w:t xml:space="preserve"> </w:t>
      </w:r>
      <w:r w:rsidRPr="00615E8A">
        <w:rPr>
          <w:b/>
          <w:sz w:val="24"/>
          <w:szCs w:val="24"/>
        </w:rPr>
        <w:t>by</w:t>
      </w:r>
      <w:r w:rsidRPr="00615E8A">
        <w:rPr>
          <w:sz w:val="24"/>
          <w:szCs w:val="24"/>
        </w:rPr>
        <w:t xml:space="preserve"> </w:t>
      </w:r>
      <w:r w:rsidRPr="00615E8A">
        <w:rPr>
          <w:b/>
          <w:sz w:val="24"/>
          <w:szCs w:val="24"/>
        </w:rPr>
        <w:t>Stickley</w:t>
      </w:r>
      <w:r w:rsidRPr="00615E8A">
        <w:rPr>
          <w:sz w:val="24"/>
          <w:szCs w:val="24"/>
        </w:rPr>
        <w:t xml:space="preserve"> upholstery collection, three new occasional groups, three contemporary lifestyle recliners, seven additions to the Surrey Hills collection, a Harvey Ellis introduction, five new hand-knotted rugs and 60 new fabrics and leathers. New fabrics focus on the look and feel of nature with textural boucl</w:t>
      </w:r>
      <w:r w:rsidR="00953BD5">
        <w:rPr>
          <w:sz w:val="24"/>
          <w:szCs w:val="24"/>
        </w:rPr>
        <w:t>é</w:t>
      </w:r>
      <w:r w:rsidRPr="00615E8A">
        <w:rPr>
          <w:sz w:val="24"/>
          <w:szCs w:val="24"/>
        </w:rPr>
        <w:t xml:space="preserve">, linen and nubby shearling looks in warm earth tones and organic greens and blues. Performance fabrics play an expanded role in the assortment, and new sustainable technology produces top-grain leathers while reducing the use of water and finishing chemicals. The 2023 Collector Edition piece is a console table available in oak or cherry. The versatile piece can function as an entry or hall table, an entertainment stand or a bookcase. </w:t>
      </w:r>
      <w:hyperlink r:id="rId44" w:history="1">
        <w:r w:rsidRPr="00615E8A">
          <w:rPr>
            <w:rStyle w:val="Hyperlink"/>
            <w:color w:val="auto"/>
            <w:sz w:val="24"/>
            <w:szCs w:val="24"/>
          </w:rPr>
          <w:t>www.stickley.com</w:t>
        </w:r>
      </w:hyperlink>
      <w:r w:rsidRPr="00615E8A">
        <w:rPr>
          <w:sz w:val="24"/>
          <w:szCs w:val="24"/>
        </w:rPr>
        <w:t xml:space="preserve"> </w:t>
      </w:r>
    </w:p>
    <w:p w14:paraId="3EDF60C1" w14:textId="77777777" w:rsidR="0053162E" w:rsidRPr="00615E8A" w:rsidRDefault="0053162E" w:rsidP="0053162E">
      <w:pPr>
        <w:rPr>
          <w:b/>
          <w:spacing w:val="-3"/>
          <w:sz w:val="24"/>
          <w:szCs w:val="24"/>
        </w:rPr>
      </w:pPr>
    </w:p>
    <w:p w14:paraId="1A8F96D2" w14:textId="327DD6A4" w:rsidR="0053162E" w:rsidRPr="00615E8A" w:rsidRDefault="0053162E" w:rsidP="0053162E">
      <w:pPr>
        <w:rPr>
          <w:b/>
          <w:spacing w:val="-3"/>
          <w:sz w:val="24"/>
          <w:szCs w:val="24"/>
        </w:rPr>
      </w:pPr>
      <w:r w:rsidRPr="00615E8A">
        <w:rPr>
          <w:b/>
          <w:spacing w:val="-3"/>
          <w:sz w:val="24"/>
          <w:szCs w:val="24"/>
        </w:rPr>
        <w:t>Thayer Coggin</w:t>
      </w:r>
      <w:r w:rsidRPr="00615E8A">
        <w:rPr>
          <w:b/>
          <w:spacing w:val="-3"/>
          <w:sz w:val="24"/>
          <w:szCs w:val="24"/>
        </w:rPr>
        <w:tab/>
      </w:r>
      <w:r w:rsidRPr="00615E8A">
        <w:rPr>
          <w:b/>
          <w:spacing w:val="-3"/>
          <w:sz w:val="24"/>
          <w:szCs w:val="24"/>
        </w:rPr>
        <w:tab/>
      </w:r>
      <w:r w:rsidRPr="00615E8A">
        <w:rPr>
          <w:b/>
          <w:spacing w:val="-3"/>
          <w:sz w:val="24"/>
          <w:szCs w:val="24"/>
        </w:rPr>
        <w:tab/>
        <w:t>230 South Road</w:t>
      </w:r>
    </w:p>
    <w:p w14:paraId="1199AD70" w14:textId="47C790F6" w:rsidR="0053162E" w:rsidRPr="00615E8A" w:rsidRDefault="0053162E" w:rsidP="0053162E">
      <w:pPr>
        <w:rPr>
          <w:b/>
          <w:spacing w:val="-3"/>
          <w:sz w:val="24"/>
          <w:szCs w:val="24"/>
        </w:rPr>
      </w:pP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t xml:space="preserve">Media contact: </w:t>
      </w:r>
      <w:r w:rsidR="00905AF4" w:rsidRPr="00615E8A">
        <w:rPr>
          <w:b/>
          <w:spacing w:val="-3"/>
          <w:sz w:val="24"/>
          <w:szCs w:val="24"/>
        </w:rPr>
        <w:t>Phil Miller</w:t>
      </w:r>
    </w:p>
    <w:p w14:paraId="4F9F6F8A" w14:textId="77777777" w:rsidR="0053162E" w:rsidRPr="00615E8A" w:rsidRDefault="0053162E" w:rsidP="0053162E">
      <w:pPr>
        <w:rPr>
          <w:b/>
          <w:spacing w:val="-3"/>
          <w:sz w:val="24"/>
          <w:szCs w:val="24"/>
        </w:rPr>
      </w:pP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hyperlink r:id="rId45" w:history="1">
        <w:r w:rsidRPr="00615E8A">
          <w:rPr>
            <w:rStyle w:val="Hyperlink"/>
            <w:b/>
            <w:color w:val="auto"/>
            <w:spacing w:val="-3"/>
            <w:sz w:val="24"/>
            <w:szCs w:val="24"/>
          </w:rPr>
          <w:t>phil@thayercoggin.com</w:t>
        </w:r>
      </w:hyperlink>
    </w:p>
    <w:p w14:paraId="30BF9F83" w14:textId="77777777" w:rsidR="00905AF4" w:rsidRPr="00615E8A" w:rsidRDefault="00905AF4" w:rsidP="00905AF4">
      <w:pPr>
        <w:rPr>
          <w:sz w:val="24"/>
          <w:szCs w:val="24"/>
        </w:rPr>
      </w:pPr>
      <w:r w:rsidRPr="00615E8A">
        <w:rPr>
          <w:sz w:val="24"/>
          <w:szCs w:val="24"/>
        </w:rPr>
        <w:t xml:space="preserve">The </w:t>
      </w:r>
      <w:r w:rsidRPr="00615E8A">
        <w:rPr>
          <w:b/>
          <w:sz w:val="24"/>
          <w:szCs w:val="24"/>
        </w:rPr>
        <w:t>Monroe</w:t>
      </w:r>
      <w:r w:rsidRPr="00615E8A">
        <w:rPr>
          <w:sz w:val="24"/>
          <w:szCs w:val="24"/>
        </w:rPr>
        <w:t xml:space="preserve"> group by designer Rick Lee evokes the glamorous streamline era of midcentury modern design. The sofa and sofa-chaise have a sculptural form, couture details, a delicate wood trim accent and hidden feet that make the pieces appear to float on air. An innovator at the vanguard of modern design, Lee considers “California cuisine” to be an apt metaphor for these designs – a mix of seemingly incongruent ingredients carefully combined to create something new and fresh. </w:t>
      </w:r>
      <w:hyperlink r:id="rId46" w:history="1">
        <w:r w:rsidRPr="00615E8A">
          <w:rPr>
            <w:rStyle w:val="Hyperlink"/>
            <w:color w:val="auto"/>
            <w:sz w:val="24"/>
            <w:szCs w:val="24"/>
          </w:rPr>
          <w:t>www.thayercoggin.com</w:t>
        </w:r>
      </w:hyperlink>
      <w:r w:rsidRPr="00615E8A">
        <w:rPr>
          <w:sz w:val="24"/>
          <w:szCs w:val="24"/>
        </w:rPr>
        <w:t xml:space="preserve"> </w:t>
      </w:r>
    </w:p>
    <w:p w14:paraId="78F6065C" w14:textId="77777777" w:rsidR="0053162E" w:rsidRPr="00615E8A" w:rsidRDefault="0053162E" w:rsidP="0053162E">
      <w:pPr>
        <w:rPr>
          <w:b/>
          <w:spacing w:val="-3"/>
          <w:sz w:val="24"/>
          <w:szCs w:val="24"/>
        </w:rPr>
      </w:pPr>
    </w:p>
    <w:p w14:paraId="115EFCCC" w14:textId="77777777" w:rsidR="0053162E" w:rsidRPr="00615E8A" w:rsidRDefault="0053162E" w:rsidP="0053162E">
      <w:pPr>
        <w:rPr>
          <w:b/>
          <w:spacing w:val="-3"/>
          <w:sz w:val="24"/>
          <w:szCs w:val="24"/>
        </w:rPr>
      </w:pPr>
      <w:r w:rsidRPr="00615E8A">
        <w:rPr>
          <w:b/>
          <w:spacing w:val="-3"/>
          <w:sz w:val="24"/>
          <w:szCs w:val="24"/>
        </w:rPr>
        <w:t>Universal Furniture</w:t>
      </w:r>
      <w:r w:rsidRPr="00615E8A">
        <w:rPr>
          <w:b/>
          <w:spacing w:val="-3"/>
          <w:sz w:val="24"/>
          <w:szCs w:val="24"/>
        </w:rPr>
        <w:tab/>
      </w:r>
      <w:r w:rsidRPr="00615E8A">
        <w:rPr>
          <w:b/>
          <w:spacing w:val="-3"/>
          <w:sz w:val="24"/>
          <w:szCs w:val="24"/>
        </w:rPr>
        <w:tab/>
      </w:r>
      <w:r w:rsidRPr="00615E8A">
        <w:rPr>
          <w:b/>
          <w:spacing w:val="-3"/>
          <w:sz w:val="24"/>
          <w:szCs w:val="24"/>
        </w:rPr>
        <w:tab/>
        <w:t>101 South Hamilton</w:t>
      </w:r>
    </w:p>
    <w:p w14:paraId="0414DDE1" w14:textId="77777777" w:rsidR="0053162E" w:rsidRPr="00615E8A" w:rsidRDefault="0053162E" w:rsidP="0053162E">
      <w:pPr>
        <w:rPr>
          <w:b/>
          <w:sz w:val="24"/>
          <w:szCs w:val="24"/>
        </w:rPr>
      </w:pP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r>
      <w:r w:rsidRPr="00615E8A">
        <w:rPr>
          <w:b/>
          <w:spacing w:val="-3"/>
          <w:sz w:val="24"/>
          <w:szCs w:val="24"/>
        </w:rPr>
        <w:tab/>
        <w:t>Media contact: Neil MacKenzie</w:t>
      </w:r>
      <w:r w:rsidRPr="00615E8A">
        <w:rPr>
          <w:b/>
          <w:sz w:val="24"/>
          <w:szCs w:val="24"/>
        </w:rPr>
        <w:tab/>
      </w:r>
    </w:p>
    <w:p w14:paraId="2F90A3F5" w14:textId="77777777" w:rsidR="0053162E" w:rsidRPr="00615E8A" w:rsidRDefault="0053162E" w:rsidP="0053162E">
      <w:pPr>
        <w:rPr>
          <w:spacing w:val="-3"/>
          <w:sz w:val="24"/>
          <w:szCs w:val="24"/>
        </w:rPr>
      </w:pPr>
      <w:r w:rsidRPr="00615E8A">
        <w:rPr>
          <w:b/>
          <w:sz w:val="24"/>
          <w:szCs w:val="24"/>
        </w:rPr>
        <w:tab/>
      </w:r>
      <w:r w:rsidRPr="00615E8A">
        <w:rPr>
          <w:b/>
          <w:sz w:val="24"/>
          <w:szCs w:val="24"/>
        </w:rPr>
        <w:tab/>
      </w:r>
      <w:r w:rsidRPr="00615E8A">
        <w:rPr>
          <w:b/>
          <w:sz w:val="24"/>
          <w:szCs w:val="24"/>
        </w:rPr>
        <w:tab/>
      </w:r>
      <w:r w:rsidRPr="00615E8A">
        <w:rPr>
          <w:b/>
          <w:sz w:val="24"/>
          <w:szCs w:val="24"/>
        </w:rPr>
        <w:tab/>
      </w:r>
      <w:r w:rsidRPr="00615E8A">
        <w:rPr>
          <w:b/>
          <w:sz w:val="24"/>
          <w:szCs w:val="24"/>
        </w:rPr>
        <w:tab/>
      </w:r>
      <w:hyperlink r:id="rId47" w:history="1">
        <w:r w:rsidRPr="00615E8A">
          <w:rPr>
            <w:rStyle w:val="Hyperlink"/>
            <w:b/>
            <w:color w:val="auto"/>
            <w:spacing w:val="-3"/>
            <w:sz w:val="24"/>
            <w:szCs w:val="24"/>
          </w:rPr>
          <w:t>nmackenzie@universalfurniture.com</w:t>
        </w:r>
      </w:hyperlink>
      <w:r w:rsidRPr="00615E8A">
        <w:rPr>
          <w:spacing w:val="-3"/>
          <w:sz w:val="24"/>
          <w:szCs w:val="24"/>
        </w:rPr>
        <w:tab/>
        <w:t xml:space="preserve"> </w:t>
      </w:r>
    </w:p>
    <w:p w14:paraId="6AF54967" w14:textId="5A04CE37" w:rsidR="00905AF4" w:rsidRPr="00615E8A" w:rsidRDefault="00905AF4" w:rsidP="00905AF4">
      <w:pPr>
        <w:rPr>
          <w:sz w:val="24"/>
          <w:szCs w:val="24"/>
        </w:rPr>
      </w:pPr>
      <w:r w:rsidRPr="00615E8A">
        <w:rPr>
          <w:sz w:val="24"/>
          <w:szCs w:val="24"/>
        </w:rPr>
        <w:t xml:space="preserve">Classics become modern with Universal’s new </w:t>
      </w:r>
      <w:r w:rsidRPr="00615E8A">
        <w:rPr>
          <w:b/>
          <w:sz w:val="24"/>
          <w:szCs w:val="24"/>
        </w:rPr>
        <w:t>Newstalgia</w:t>
      </w:r>
      <w:r w:rsidRPr="00615E8A">
        <w:rPr>
          <w:sz w:val="24"/>
          <w:szCs w:val="24"/>
        </w:rPr>
        <w:t xml:space="preserve"> collection of more than 50 pieces. The updated styles for today have origins in yesteryear with contemporary finishes like Milkglass white, Starlite blue, Jadeite green, natural wood Ponderosa and rich gray Shadow. Standout designs include the </w:t>
      </w:r>
      <w:r w:rsidRPr="00615E8A">
        <w:rPr>
          <w:b/>
          <w:sz w:val="24"/>
          <w:szCs w:val="24"/>
        </w:rPr>
        <w:t>Bobbin Spindel Bed</w:t>
      </w:r>
      <w:r w:rsidRPr="00615E8A">
        <w:rPr>
          <w:sz w:val="24"/>
          <w:szCs w:val="24"/>
        </w:rPr>
        <w:t xml:space="preserve">, the </w:t>
      </w:r>
      <w:r w:rsidRPr="00615E8A">
        <w:rPr>
          <w:b/>
          <w:sz w:val="24"/>
          <w:szCs w:val="24"/>
        </w:rPr>
        <w:t>Libby Flip-Top Kitchen Table</w:t>
      </w:r>
      <w:r w:rsidRPr="00615E8A">
        <w:rPr>
          <w:sz w:val="24"/>
          <w:szCs w:val="24"/>
        </w:rPr>
        <w:t xml:space="preserve"> and the </w:t>
      </w:r>
      <w:r w:rsidRPr="00615E8A">
        <w:rPr>
          <w:b/>
          <w:sz w:val="24"/>
          <w:szCs w:val="24"/>
        </w:rPr>
        <w:t>Marigold Display Cabinet</w:t>
      </w:r>
      <w:r w:rsidRPr="00615E8A">
        <w:rPr>
          <w:sz w:val="24"/>
          <w:szCs w:val="24"/>
        </w:rPr>
        <w:t xml:space="preserve">. The full </w:t>
      </w:r>
      <w:r w:rsidRPr="00615E8A">
        <w:rPr>
          <w:b/>
          <w:sz w:val="24"/>
          <w:szCs w:val="24"/>
        </w:rPr>
        <w:t>Erinn V. x Universal</w:t>
      </w:r>
      <w:r w:rsidRPr="00615E8A">
        <w:rPr>
          <w:sz w:val="24"/>
          <w:szCs w:val="24"/>
        </w:rPr>
        <w:t xml:space="preserve"> collection also will be on display this fall. The collection of 45 modern designs features clean lines, sculptural forms and a wide range of 20 finishes and materials. The collection delivers detail in unexpected places, including finishes, scale and accents of mixed materials. </w:t>
      </w:r>
      <w:hyperlink r:id="rId48" w:history="1">
        <w:r w:rsidR="00953BD5" w:rsidRPr="00953BD5">
          <w:rPr>
            <w:rStyle w:val="Hyperlink"/>
            <w:color w:val="auto"/>
            <w:sz w:val="24"/>
            <w:szCs w:val="24"/>
          </w:rPr>
          <w:t>www.universalfurniture.com</w:t>
        </w:r>
      </w:hyperlink>
    </w:p>
    <w:p w14:paraId="11D7E4C9" w14:textId="77777777" w:rsidR="0053162E" w:rsidRPr="00615E8A" w:rsidRDefault="0053162E" w:rsidP="0053162E">
      <w:pPr>
        <w:rPr>
          <w:b/>
          <w:spacing w:val="-3"/>
          <w:sz w:val="24"/>
          <w:szCs w:val="24"/>
        </w:rPr>
      </w:pPr>
    </w:p>
    <w:p w14:paraId="1413A85F" w14:textId="540ECC6F" w:rsidR="0053162E" w:rsidRPr="00615E8A" w:rsidRDefault="0053162E" w:rsidP="0053162E">
      <w:pPr>
        <w:rPr>
          <w:i/>
          <w:sz w:val="24"/>
          <w:szCs w:val="24"/>
        </w:rPr>
      </w:pPr>
      <w:r w:rsidRPr="00615E8A">
        <w:rPr>
          <w:i/>
          <w:sz w:val="24"/>
          <w:szCs w:val="24"/>
        </w:rPr>
        <w:t xml:space="preserve">This summary of new product introductions for the </w:t>
      </w:r>
      <w:r w:rsidR="00D01484" w:rsidRPr="00615E8A">
        <w:rPr>
          <w:i/>
          <w:sz w:val="24"/>
          <w:szCs w:val="24"/>
        </w:rPr>
        <w:t>October</w:t>
      </w:r>
      <w:r w:rsidRPr="00615E8A">
        <w:rPr>
          <w:i/>
          <w:sz w:val="24"/>
          <w:szCs w:val="24"/>
        </w:rPr>
        <w:t xml:space="preserve"> 2022 High Point Market was assembled for you by the American Home Furnishings Alliance, a comprehensive resource for journalists and digital content producers who are writing or reporting on any aspect of the U.S. residential furniture industry. </w:t>
      </w:r>
    </w:p>
    <w:p w14:paraId="512EF810" w14:textId="77777777" w:rsidR="0053162E" w:rsidRPr="00615E8A" w:rsidRDefault="0053162E" w:rsidP="0053162E">
      <w:pPr>
        <w:rPr>
          <w:i/>
          <w:sz w:val="24"/>
          <w:szCs w:val="24"/>
        </w:rPr>
      </w:pPr>
    </w:p>
    <w:p w14:paraId="11EF5675" w14:textId="5FDA3D7F" w:rsidR="0053162E" w:rsidRPr="00615E8A" w:rsidRDefault="0053162E" w:rsidP="0053162E">
      <w:pPr>
        <w:rPr>
          <w:i/>
          <w:iCs/>
          <w:sz w:val="24"/>
          <w:szCs w:val="24"/>
        </w:rPr>
      </w:pPr>
      <w:r w:rsidRPr="00615E8A">
        <w:rPr>
          <w:i/>
          <w:sz w:val="24"/>
          <w:szCs w:val="24"/>
        </w:rPr>
        <w:t xml:space="preserve">In addition to timely information on home and decorating trends, we provide ready-to-use feature content with downloadable product photography on the media page of our website, www.ahfa.us. With more than 200 member companies </w:t>
      </w:r>
      <w:r w:rsidR="00953BD5">
        <w:rPr>
          <w:i/>
          <w:sz w:val="24"/>
          <w:szCs w:val="24"/>
        </w:rPr>
        <w:t xml:space="preserve">representing </w:t>
      </w:r>
      <w:r w:rsidRPr="00615E8A">
        <w:rPr>
          <w:i/>
          <w:sz w:val="24"/>
          <w:szCs w:val="24"/>
        </w:rPr>
        <w:t>all price points and style categories,</w:t>
      </w:r>
      <w:r w:rsidR="00953BD5">
        <w:rPr>
          <w:i/>
          <w:sz w:val="24"/>
          <w:szCs w:val="24"/>
        </w:rPr>
        <w:t xml:space="preserve"> including both indoor and outdoor products,</w:t>
      </w:r>
      <w:r w:rsidRPr="00615E8A">
        <w:rPr>
          <w:i/>
          <w:sz w:val="24"/>
          <w:szCs w:val="24"/>
        </w:rPr>
        <w:t xml:space="preserve"> we can also help you quickly research your feature story ideas or find resources for industry-specific news topics.   </w:t>
      </w:r>
    </w:p>
    <w:p w14:paraId="41327872" w14:textId="3E6136BD" w:rsidR="00905AF4" w:rsidRPr="00BE590F" w:rsidRDefault="00905AF4">
      <w:pPr>
        <w:rPr>
          <w:sz w:val="24"/>
          <w:szCs w:val="24"/>
        </w:rPr>
      </w:pPr>
    </w:p>
    <w:sectPr w:rsidR="00905AF4" w:rsidRPr="00BE590F" w:rsidSect="0053162E">
      <w:footerReference w:type="even" r:id="rId49"/>
      <w:footerReference w:type="default" r:id="rId5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2321" w14:textId="77777777" w:rsidR="004D0283" w:rsidRDefault="00216DA5">
      <w:r>
        <w:separator/>
      </w:r>
    </w:p>
  </w:endnote>
  <w:endnote w:type="continuationSeparator" w:id="0">
    <w:p w14:paraId="4F04A810" w14:textId="77777777" w:rsidR="004D0283" w:rsidRDefault="0021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 45 Light">
    <w:altName w:val="Times New Roman"/>
    <w:panose1 w:val="00000000000000000000"/>
    <w:charset w:val="00"/>
    <w:family w:val="auto"/>
    <w:notTrueType/>
    <w:pitch w:val="default"/>
    <w:sig w:usb0="00000003" w:usb1="00000000" w:usb2="00000000" w:usb3="00000000" w:csb0="00000001" w:csb1="00000000"/>
  </w:font>
  <w:font w:name="Helvetica 65 Medium">
    <w:altName w:val="Times New Roman"/>
    <w:panose1 w:val="00000000000000000000"/>
    <w:charset w:val="00"/>
    <w:family w:val="auto"/>
    <w:notTrueType/>
    <w:pitch w:val="default"/>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Joanna MT Std">
    <w:altName w:val="Times New Roman"/>
    <w:charset w:val="00"/>
    <w:family w:val="auto"/>
    <w:pitch w:val="default"/>
  </w:font>
  <w:font w:name="Courier">
    <w:panose1 w:val="02070409020205020404"/>
    <w:charset w:val="00"/>
    <w:family w:val="modern"/>
    <w:pitch w:val="fixed"/>
    <w:sig w:usb0="00000003" w:usb1="00000000" w:usb2="00000000" w:usb3="00000000" w:csb0="00000001" w:csb1="00000000"/>
  </w:font>
  <w:font w:name="Minion Pr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7569" w14:textId="77777777" w:rsidR="0049702F" w:rsidRDefault="00DE1C0B" w:rsidP="007D5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90BBE" w14:textId="77777777" w:rsidR="0049702F" w:rsidRDefault="00953BD5" w:rsidP="00570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9923" w14:textId="77777777" w:rsidR="0049702F" w:rsidRDefault="00DE1C0B" w:rsidP="007D5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06C901C" w14:textId="77777777" w:rsidR="0049702F" w:rsidRDefault="00953BD5" w:rsidP="005704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734D" w14:textId="77777777" w:rsidR="004D0283" w:rsidRDefault="00216DA5">
      <w:r>
        <w:separator/>
      </w:r>
    </w:p>
  </w:footnote>
  <w:footnote w:type="continuationSeparator" w:id="0">
    <w:p w14:paraId="72F8229A" w14:textId="77777777" w:rsidR="004D0283" w:rsidRDefault="00216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37B"/>
    <w:multiLevelType w:val="hybridMultilevel"/>
    <w:tmpl w:val="27183944"/>
    <w:lvl w:ilvl="0" w:tplc="45BA5800">
      <w:start w:val="1"/>
      <w:numFmt w:val="bullet"/>
      <w:lvlText w:val=""/>
      <w:lvlJc w:val="left"/>
      <w:pPr>
        <w:tabs>
          <w:tab w:val="num" w:pos="720"/>
        </w:tabs>
        <w:ind w:left="720" w:hanging="360"/>
      </w:pPr>
      <w:rPr>
        <w:rFonts w:ascii="Wingdings 3" w:hAnsi="Wingdings 3" w:hint="default"/>
      </w:rPr>
    </w:lvl>
    <w:lvl w:ilvl="1" w:tplc="81FE866E">
      <w:start w:val="1"/>
      <w:numFmt w:val="bullet"/>
      <w:lvlText w:val=""/>
      <w:lvlJc w:val="left"/>
      <w:pPr>
        <w:tabs>
          <w:tab w:val="num" w:pos="1440"/>
        </w:tabs>
        <w:ind w:left="1440" w:hanging="360"/>
      </w:pPr>
      <w:rPr>
        <w:rFonts w:ascii="Wingdings 3" w:hAnsi="Wingdings 3" w:hint="default"/>
      </w:rPr>
    </w:lvl>
    <w:lvl w:ilvl="2" w:tplc="9B463356">
      <w:start w:val="1"/>
      <w:numFmt w:val="bullet"/>
      <w:lvlText w:val=""/>
      <w:lvlJc w:val="left"/>
      <w:pPr>
        <w:tabs>
          <w:tab w:val="num" w:pos="2160"/>
        </w:tabs>
        <w:ind w:left="2160" w:hanging="360"/>
      </w:pPr>
      <w:rPr>
        <w:rFonts w:ascii="Wingdings 3" w:hAnsi="Wingdings 3" w:hint="default"/>
      </w:rPr>
    </w:lvl>
    <w:lvl w:ilvl="3" w:tplc="F288F25E">
      <w:start w:val="1"/>
      <w:numFmt w:val="bullet"/>
      <w:lvlText w:val=""/>
      <w:lvlJc w:val="left"/>
      <w:pPr>
        <w:tabs>
          <w:tab w:val="num" w:pos="2880"/>
        </w:tabs>
        <w:ind w:left="2880" w:hanging="360"/>
      </w:pPr>
      <w:rPr>
        <w:rFonts w:ascii="Wingdings 3" w:hAnsi="Wingdings 3" w:hint="default"/>
      </w:rPr>
    </w:lvl>
    <w:lvl w:ilvl="4" w:tplc="947869F0">
      <w:start w:val="1"/>
      <w:numFmt w:val="bullet"/>
      <w:lvlText w:val=""/>
      <w:lvlJc w:val="left"/>
      <w:pPr>
        <w:tabs>
          <w:tab w:val="num" w:pos="3600"/>
        </w:tabs>
        <w:ind w:left="3600" w:hanging="360"/>
      </w:pPr>
      <w:rPr>
        <w:rFonts w:ascii="Wingdings 3" w:hAnsi="Wingdings 3" w:hint="default"/>
      </w:rPr>
    </w:lvl>
    <w:lvl w:ilvl="5" w:tplc="8B6AE3D0">
      <w:start w:val="1"/>
      <w:numFmt w:val="bullet"/>
      <w:lvlText w:val=""/>
      <w:lvlJc w:val="left"/>
      <w:pPr>
        <w:tabs>
          <w:tab w:val="num" w:pos="4320"/>
        </w:tabs>
        <w:ind w:left="4320" w:hanging="360"/>
      </w:pPr>
      <w:rPr>
        <w:rFonts w:ascii="Wingdings 3" w:hAnsi="Wingdings 3" w:hint="default"/>
      </w:rPr>
    </w:lvl>
    <w:lvl w:ilvl="6" w:tplc="626E7E56">
      <w:start w:val="1"/>
      <w:numFmt w:val="bullet"/>
      <w:lvlText w:val=""/>
      <w:lvlJc w:val="left"/>
      <w:pPr>
        <w:tabs>
          <w:tab w:val="num" w:pos="5040"/>
        </w:tabs>
        <w:ind w:left="5040" w:hanging="360"/>
      </w:pPr>
      <w:rPr>
        <w:rFonts w:ascii="Wingdings 3" w:hAnsi="Wingdings 3" w:hint="default"/>
      </w:rPr>
    </w:lvl>
    <w:lvl w:ilvl="7" w:tplc="4B2AF2CA">
      <w:start w:val="1"/>
      <w:numFmt w:val="bullet"/>
      <w:lvlText w:val=""/>
      <w:lvlJc w:val="left"/>
      <w:pPr>
        <w:tabs>
          <w:tab w:val="num" w:pos="5760"/>
        </w:tabs>
        <w:ind w:left="5760" w:hanging="360"/>
      </w:pPr>
      <w:rPr>
        <w:rFonts w:ascii="Wingdings 3" w:hAnsi="Wingdings 3" w:hint="default"/>
      </w:rPr>
    </w:lvl>
    <w:lvl w:ilvl="8" w:tplc="F6A0DEA0">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B164B4"/>
    <w:multiLevelType w:val="hybridMultilevel"/>
    <w:tmpl w:val="2720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A7ECC"/>
    <w:multiLevelType w:val="hybridMultilevel"/>
    <w:tmpl w:val="404C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13B48"/>
    <w:multiLevelType w:val="hybridMultilevel"/>
    <w:tmpl w:val="0E08A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99597D"/>
    <w:multiLevelType w:val="hybridMultilevel"/>
    <w:tmpl w:val="91504BD4"/>
    <w:lvl w:ilvl="0" w:tplc="983CA996">
      <w:start w:val="1"/>
      <w:numFmt w:val="bullet"/>
      <w:lvlText w:val="•"/>
      <w:lvlJc w:val="left"/>
      <w:pPr>
        <w:tabs>
          <w:tab w:val="num" w:pos="720"/>
        </w:tabs>
        <w:ind w:left="720" w:hanging="360"/>
      </w:pPr>
      <w:rPr>
        <w:rFonts w:ascii="Arial" w:hAnsi="Arial" w:hint="default"/>
      </w:rPr>
    </w:lvl>
    <w:lvl w:ilvl="1" w:tplc="64F483BA" w:tentative="1">
      <w:start w:val="1"/>
      <w:numFmt w:val="bullet"/>
      <w:lvlText w:val="•"/>
      <w:lvlJc w:val="left"/>
      <w:pPr>
        <w:tabs>
          <w:tab w:val="num" w:pos="1440"/>
        </w:tabs>
        <w:ind w:left="1440" w:hanging="360"/>
      </w:pPr>
      <w:rPr>
        <w:rFonts w:ascii="Arial" w:hAnsi="Arial" w:hint="default"/>
      </w:rPr>
    </w:lvl>
    <w:lvl w:ilvl="2" w:tplc="09F08C58" w:tentative="1">
      <w:start w:val="1"/>
      <w:numFmt w:val="bullet"/>
      <w:lvlText w:val="•"/>
      <w:lvlJc w:val="left"/>
      <w:pPr>
        <w:tabs>
          <w:tab w:val="num" w:pos="2160"/>
        </w:tabs>
        <w:ind w:left="2160" w:hanging="360"/>
      </w:pPr>
      <w:rPr>
        <w:rFonts w:ascii="Arial" w:hAnsi="Arial" w:hint="default"/>
      </w:rPr>
    </w:lvl>
    <w:lvl w:ilvl="3" w:tplc="B2CE28FE" w:tentative="1">
      <w:start w:val="1"/>
      <w:numFmt w:val="bullet"/>
      <w:lvlText w:val="•"/>
      <w:lvlJc w:val="left"/>
      <w:pPr>
        <w:tabs>
          <w:tab w:val="num" w:pos="2880"/>
        </w:tabs>
        <w:ind w:left="2880" w:hanging="360"/>
      </w:pPr>
      <w:rPr>
        <w:rFonts w:ascii="Arial" w:hAnsi="Arial" w:hint="default"/>
      </w:rPr>
    </w:lvl>
    <w:lvl w:ilvl="4" w:tplc="E0C2FA1C" w:tentative="1">
      <w:start w:val="1"/>
      <w:numFmt w:val="bullet"/>
      <w:lvlText w:val="•"/>
      <w:lvlJc w:val="left"/>
      <w:pPr>
        <w:tabs>
          <w:tab w:val="num" w:pos="3600"/>
        </w:tabs>
        <w:ind w:left="3600" w:hanging="360"/>
      </w:pPr>
      <w:rPr>
        <w:rFonts w:ascii="Arial" w:hAnsi="Arial" w:hint="default"/>
      </w:rPr>
    </w:lvl>
    <w:lvl w:ilvl="5" w:tplc="A4A82F5A" w:tentative="1">
      <w:start w:val="1"/>
      <w:numFmt w:val="bullet"/>
      <w:lvlText w:val="•"/>
      <w:lvlJc w:val="left"/>
      <w:pPr>
        <w:tabs>
          <w:tab w:val="num" w:pos="4320"/>
        </w:tabs>
        <w:ind w:left="4320" w:hanging="360"/>
      </w:pPr>
      <w:rPr>
        <w:rFonts w:ascii="Arial" w:hAnsi="Arial" w:hint="default"/>
      </w:rPr>
    </w:lvl>
    <w:lvl w:ilvl="6" w:tplc="103AEB0A" w:tentative="1">
      <w:start w:val="1"/>
      <w:numFmt w:val="bullet"/>
      <w:lvlText w:val="•"/>
      <w:lvlJc w:val="left"/>
      <w:pPr>
        <w:tabs>
          <w:tab w:val="num" w:pos="5040"/>
        </w:tabs>
        <w:ind w:left="5040" w:hanging="360"/>
      </w:pPr>
      <w:rPr>
        <w:rFonts w:ascii="Arial" w:hAnsi="Arial" w:hint="default"/>
      </w:rPr>
    </w:lvl>
    <w:lvl w:ilvl="7" w:tplc="88DA8BDE" w:tentative="1">
      <w:start w:val="1"/>
      <w:numFmt w:val="bullet"/>
      <w:lvlText w:val="•"/>
      <w:lvlJc w:val="left"/>
      <w:pPr>
        <w:tabs>
          <w:tab w:val="num" w:pos="5760"/>
        </w:tabs>
        <w:ind w:left="5760" w:hanging="360"/>
      </w:pPr>
      <w:rPr>
        <w:rFonts w:ascii="Arial" w:hAnsi="Arial" w:hint="default"/>
      </w:rPr>
    </w:lvl>
    <w:lvl w:ilvl="8" w:tplc="48241A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A65FB5"/>
    <w:multiLevelType w:val="hybridMultilevel"/>
    <w:tmpl w:val="46CA1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12F34"/>
    <w:multiLevelType w:val="hybridMultilevel"/>
    <w:tmpl w:val="4964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178E8"/>
    <w:multiLevelType w:val="hybridMultilevel"/>
    <w:tmpl w:val="40FC5DD0"/>
    <w:lvl w:ilvl="0" w:tplc="898E7066">
      <w:start w:val="1"/>
      <w:numFmt w:val="bullet"/>
      <w:lvlText w:val=""/>
      <w:lvlJc w:val="left"/>
      <w:pPr>
        <w:tabs>
          <w:tab w:val="num" w:pos="720"/>
        </w:tabs>
        <w:ind w:left="720" w:hanging="360"/>
      </w:pPr>
      <w:rPr>
        <w:rFonts w:ascii="Wingdings 3" w:hAnsi="Wingdings 3" w:hint="default"/>
      </w:rPr>
    </w:lvl>
    <w:lvl w:ilvl="1" w:tplc="7D70923A">
      <w:start w:val="1"/>
      <w:numFmt w:val="bullet"/>
      <w:lvlText w:val=""/>
      <w:lvlJc w:val="left"/>
      <w:pPr>
        <w:tabs>
          <w:tab w:val="num" w:pos="1440"/>
        </w:tabs>
        <w:ind w:left="1440" w:hanging="360"/>
      </w:pPr>
      <w:rPr>
        <w:rFonts w:ascii="Wingdings 3" w:hAnsi="Wingdings 3" w:hint="default"/>
      </w:rPr>
    </w:lvl>
    <w:lvl w:ilvl="2" w:tplc="55AC29F4">
      <w:start w:val="1"/>
      <w:numFmt w:val="bullet"/>
      <w:lvlText w:val=""/>
      <w:lvlJc w:val="left"/>
      <w:pPr>
        <w:tabs>
          <w:tab w:val="num" w:pos="2160"/>
        </w:tabs>
        <w:ind w:left="2160" w:hanging="360"/>
      </w:pPr>
      <w:rPr>
        <w:rFonts w:ascii="Wingdings 3" w:hAnsi="Wingdings 3" w:hint="default"/>
      </w:rPr>
    </w:lvl>
    <w:lvl w:ilvl="3" w:tplc="D72C383A">
      <w:start w:val="1"/>
      <w:numFmt w:val="bullet"/>
      <w:lvlText w:val=""/>
      <w:lvlJc w:val="left"/>
      <w:pPr>
        <w:tabs>
          <w:tab w:val="num" w:pos="2880"/>
        </w:tabs>
        <w:ind w:left="2880" w:hanging="360"/>
      </w:pPr>
      <w:rPr>
        <w:rFonts w:ascii="Wingdings 3" w:hAnsi="Wingdings 3" w:hint="default"/>
      </w:rPr>
    </w:lvl>
    <w:lvl w:ilvl="4" w:tplc="710088E2">
      <w:start w:val="1"/>
      <w:numFmt w:val="bullet"/>
      <w:lvlText w:val=""/>
      <w:lvlJc w:val="left"/>
      <w:pPr>
        <w:tabs>
          <w:tab w:val="num" w:pos="3600"/>
        </w:tabs>
        <w:ind w:left="3600" w:hanging="360"/>
      </w:pPr>
      <w:rPr>
        <w:rFonts w:ascii="Wingdings 3" w:hAnsi="Wingdings 3" w:hint="default"/>
      </w:rPr>
    </w:lvl>
    <w:lvl w:ilvl="5" w:tplc="C0DA091E">
      <w:start w:val="1"/>
      <w:numFmt w:val="bullet"/>
      <w:lvlText w:val=""/>
      <w:lvlJc w:val="left"/>
      <w:pPr>
        <w:tabs>
          <w:tab w:val="num" w:pos="4320"/>
        </w:tabs>
        <w:ind w:left="4320" w:hanging="360"/>
      </w:pPr>
      <w:rPr>
        <w:rFonts w:ascii="Wingdings 3" w:hAnsi="Wingdings 3" w:hint="default"/>
      </w:rPr>
    </w:lvl>
    <w:lvl w:ilvl="6" w:tplc="43603012">
      <w:start w:val="1"/>
      <w:numFmt w:val="bullet"/>
      <w:lvlText w:val=""/>
      <w:lvlJc w:val="left"/>
      <w:pPr>
        <w:tabs>
          <w:tab w:val="num" w:pos="5040"/>
        </w:tabs>
        <w:ind w:left="5040" w:hanging="360"/>
      </w:pPr>
      <w:rPr>
        <w:rFonts w:ascii="Wingdings 3" w:hAnsi="Wingdings 3" w:hint="default"/>
      </w:rPr>
    </w:lvl>
    <w:lvl w:ilvl="7" w:tplc="7540B070">
      <w:start w:val="1"/>
      <w:numFmt w:val="bullet"/>
      <w:lvlText w:val=""/>
      <w:lvlJc w:val="left"/>
      <w:pPr>
        <w:tabs>
          <w:tab w:val="num" w:pos="5760"/>
        </w:tabs>
        <w:ind w:left="5760" w:hanging="360"/>
      </w:pPr>
      <w:rPr>
        <w:rFonts w:ascii="Wingdings 3" w:hAnsi="Wingdings 3" w:hint="default"/>
      </w:rPr>
    </w:lvl>
    <w:lvl w:ilvl="8" w:tplc="5366D470">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1FC730D"/>
    <w:multiLevelType w:val="hybridMultilevel"/>
    <w:tmpl w:val="10E476E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15:restartNumberingAfterBreak="0">
    <w:nsid w:val="221834C5"/>
    <w:multiLevelType w:val="hybridMultilevel"/>
    <w:tmpl w:val="62A6E170"/>
    <w:lvl w:ilvl="0" w:tplc="08005206">
      <w:start w:val="1"/>
      <w:numFmt w:val="bullet"/>
      <w:lvlText w:val=""/>
      <w:lvlJc w:val="left"/>
      <w:pPr>
        <w:tabs>
          <w:tab w:val="num" w:pos="720"/>
        </w:tabs>
        <w:ind w:left="720" w:hanging="360"/>
      </w:pPr>
      <w:rPr>
        <w:rFonts w:ascii="Wingdings 3" w:hAnsi="Wingdings 3" w:hint="default"/>
      </w:rPr>
    </w:lvl>
    <w:lvl w:ilvl="1" w:tplc="1524568E">
      <w:start w:val="1"/>
      <w:numFmt w:val="bullet"/>
      <w:lvlText w:val=""/>
      <w:lvlJc w:val="left"/>
      <w:pPr>
        <w:tabs>
          <w:tab w:val="num" w:pos="1440"/>
        </w:tabs>
        <w:ind w:left="1440" w:hanging="360"/>
      </w:pPr>
      <w:rPr>
        <w:rFonts w:ascii="Wingdings 3" w:hAnsi="Wingdings 3" w:hint="default"/>
      </w:rPr>
    </w:lvl>
    <w:lvl w:ilvl="2" w:tplc="FEC6A61C">
      <w:start w:val="1"/>
      <w:numFmt w:val="bullet"/>
      <w:lvlText w:val=""/>
      <w:lvlJc w:val="left"/>
      <w:pPr>
        <w:tabs>
          <w:tab w:val="num" w:pos="2160"/>
        </w:tabs>
        <w:ind w:left="2160" w:hanging="360"/>
      </w:pPr>
      <w:rPr>
        <w:rFonts w:ascii="Wingdings 3" w:hAnsi="Wingdings 3" w:hint="default"/>
      </w:rPr>
    </w:lvl>
    <w:lvl w:ilvl="3" w:tplc="F218249A">
      <w:start w:val="1"/>
      <w:numFmt w:val="bullet"/>
      <w:lvlText w:val=""/>
      <w:lvlJc w:val="left"/>
      <w:pPr>
        <w:tabs>
          <w:tab w:val="num" w:pos="2880"/>
        </w:tabs>
        <w:ind w:left="2880" w:hanging="360"/>
      </w:pPr>
      <w:rPr>
        <w:rFonts w:ascii="Wingdings 3" w:hAnsi="Wingdings 3" w:hint="default"/>
      </w:rPr>
    </w:lvl>
    <w:lvl w:ilvl="4" w:tplc="AA2618B8">
      <w:start w:val="1"/>
      <w:numFmt w:val="bullet"/>
      <w:lvlText w:val=""/>
      <w:lvlJc w:val="left"/>
      <w:pPr>
        <w:tabs>
          <w:tab w:val="num" w:pos="3600"/>
        </w:tabs>
        <w:ind w:left="3600" w:hanging="360"/>
      </w:pPr>
      <w:rPr>
        <w:rFonts w:ascii="Wingdings 3" w:hAnsi="Wingdings 3" w:hint="default"/>
      </w:rPr>
    </w:lvl>
    <w:lvl w:ilvl="5" w:tplc="B69E4F34">
      <w:start w:val="1"/>
      <w:numFmt w:val="bullet"/>
      <w:lvlText w:val=""/>
      <w:lvlJc w:val="left"/>
      <w:pPr>
        <w:tabs>
          <w:tab w:val="num" w:pos="4320"/>
        </w:tabs>
        <w:ind w:left="4320" w:hanging="360"/>
      </w:pPr>
      <w:rPr>
        <w:rFonts w:ascii="Wingdings 3" w:hAnsi="Wingdings 3" w:hint="default"/>
      </w:rPr>
    </w:lvl>
    <w:lvl w:ilvl="6" w:tplc="DC6A90EC">
      <w:start w:val="1"/>
      <w:numFmt w:val="bullet"/>
      <w:lvlText w:val=""/>
      <w:lvlJc w:val="left"/>
      <w:pPr>
        <w:tabs>
          <w:tab w:val="num" w:pos="5040"/>
        </w:tabs>
        <w:ind w:left="5040" w:hanging="360"/>
      </w:pPr>
      <w:rPr>
        <w:rFonts w:ascii="Wingdings 3" w:hAnsi="Wingdings 3" w:hint="default"/>
      </w:rPr>
    </w:lvl>
    <w:lvl w:ilvl="7" w:tplc="3C92FF32">
      <w:start w:val="1"/>
      <w:numFmt w:val="bullet"/>
      <w:lvlText w:val=""/>
      <w:lvlJc w:val="left"/>
      <w:pPr>
        <w:tabs>
          <w:tab w:val="num" w:pos="5760"/>
        </w:tabs>
        <w:ind w:left="5760" w:hanging="360"/>
      </w:pPr>
      <w:rPr>
        <w:rFonts w:ascii="Wingdings 3" w:hAnsi="Wingdings 3" w:hint="default"/>
      </w:rPr>
    </w:lvl>
    <w:lvl w:ilvl="8" w:tplc="E73EEE04">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2AE2420"/>
    <w:multiLevelType w:val="hybridMultilevel"/>
    <w:tmpl w:val="0EEA714C"/>
    <w:lvl w:ilvl="0" w:tplc="F954A3FE">
      <w:start w:val="1"/>
      <w:numFmt w:val="bullet"/>
      <w:lvlText w:val=""/>
      <w:lvlJc w:val="left"/>
      <w:pPr>
        <w:tabs>
          <w:tab w:val="num" w:pos="720"/>
        </w:tabs>
        <w:ind w:left="720" w:hanging="360"/>
      </w:pPr>
      <w:rPr>
        <w:rFonts w:ascii="Wingdings 3" w:hAnsi="Wingdings 3" w:hint="default"/>
      </w:rPr>
    </w:lvl>
    <w:lvl w:ilvl="1" w:tplc="D3A03282">
      <w:start w:val="1"/>
      <w:numFmt w:val="bullet"/>
      <w:lvlText w:val=""/>
      <w:lvlJc w:val="left"/>
      <w:pPr>
        <w:tabs>
          <w:tab w:val="num" w:pos="1440"/>
        </w:tabs>
        <w:ind w:left="1440" w:hanging="360"/>
      </w:pPr>
      <w:rPr>
        <w:rFonts w:ascii="Wingdings 3" w:hAnsi="Wingdings 3" w:hint="default"/>
      </w:rPr>
    </w:lvl>
    <w:lvl w:ilvl="2" w:tplc="F3F49FD8">
      <w:start w:val="1"/>
      <w:numFmt w:val="bullet"/>
      <w:lvlText w:val=""/>
      <w:lvlJc w:val="left"/>
      <w:pPr>
        <w:tabs>
          <w:tab w:val="num" w:pos="2160"/>
        </w:tabs>
        <w:ind w:left="2160" w:hanging="360"/>
      </w:pPr>
      <w:rPr>
        <w:rFonts w:ascii="Wingdings 3" w:hAnsi="Wingdings 3" w:hint="default"/>
      </w:rPr>
    </w:lvl>
    <w:lvl w:ilvl="3" w:tplc="C9CAE682">
      <w:start w:val="1"/>
      <w:numFmt w:val="bullet"/>
      <w:lvlText w:val=""/>
      <w:lvlJc w:val="left"/>
      <w:pPr>
        <w:tabs>
          <w:tab w:val="num" w:pos="2880"/>
        </w:tabs>
        <w:ind w:left="2880" w:hanging="360"/>
      </w:pPr>
      <w:rPr>
        <w:rFonts w:ascii="Wingdings 3" w:hAnsi="Wingdings 3" w:hint="default"/>
      </w:rPr>
    </w:lvl>
    <w:lvl w:ilvl="4" w:tplc="B3A424F2">
      <w:start w:val="1"/>
      <w:numFmt w:val="bullet"/>
      <w:lvlText w:val=""/>
      <w:lvlJc w:val="left"/>
      <w:pPr>
        <w:tabs>
          <w:tab w:val="num" w:pos="3600"/>
        </w:tabs>
        <w:ind w:left="3600" w:hanging="360"/>
      </w:pPr>
      <w:rPr>
        <w:rFonts w:ascii="Wingdings 3" w:hAnsi="Wingdings 3" w:hint="default"/>
      </w:rPr>
    </w:lvl>
    <w:lvl w:ilvl="5" w:tplc="E256B06C">
      <w:start w:val="1"/>
      <w:numFmt w:val="bullet"/>
      <w:lvlText w:val=""/>
      <w:lvlJc w:val="left"/>
      <w:pPr>
        <w:tabs>
          <w:tab w:val="num" w:pos="4320"/>
        </w:tabs>
        <w:ind w:left="4320" w:hanging="360"/>
      </w:pPr>
      <w:rPr>
        <w:rFonts w:ascii="Wingdings 3" w:hAnsi="Wingdings 3" w:hint="default"/>
      </w:rPr>
    </w:lvl>
    <w:lvl w:ilvl="6" w:tplc="B5BC9734">
      <w:start w:val="1"/>
      <w:numFmt w:val="bullet"/>
      <w:lvlText w:val=""/>
      <w:lvlJc w:val="left"/>
      <w:pPr>
        <w:tabs>
          <w:tab w:val="num" w:pos="5040"/>
        </w:tabs>
        <w:ind w:left="5040" w:hanging="360"/>
      </w:pPr>
      <w:rPr>
        <w:rFonts w:ascii="Wingdings 3" w:hAnsi="Wingdings 3" w:hint="default"/>
      </w:rPr>
    </w:lvl>
    <w:lvl w:ilvl="7" w:tplc="11D0A966">
      <w:start w:val="1"/>
      <w:numFmt w:val="bullet"/>
      <w:lvlText w:val=""/>
      <w:lvlJc w:val="left"/>
      <w:pPr>
        <w:tabs>
          <w:tab w:val="num" w:pos="5760"/>
        </w:tabs>
        <w:ind w:left="5760" w:hanging="360"/>
      </w:pPr>
      <w:rPr>
        <w:rFonts w:ascii="Wingdings 3" w:hAnsi="Wingdings 3" w:hint="default"/>
      </w:rPr>
    </w:lvl>
    <w:lvl w:ilvl="8" w:tplc="3AD2E18C">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AEF599B"/>
    <w:multiLevelType w:val="hybridMultilevel"/>
    <w:tmpl w:val="8FDC5BB2"/>
    <w:lvl w:ilvl="0" w:tplc="48B6FEE6">
      <w:start w:val="1"/>
      <w:numFmt w:val="bullet"/>
      <w:lvlText w:val=""/>
      <w:lvlJc w:val="left"/>
      <w:pPr>
        <w:tabs>
          <w:tab w:val="num" w:pos="720"/>
        </w:tabs>
        <w:ind w:left="720" w:hanging="360"/>
      </w:pPr>
      <w:rPr>
        <w:rFonts w:ascii="Wingdings 3" w:hAnsi="Wingdings 3" w:hint="default"/>
      </w:rPr>
    </w:lvl>
    <w:lvl w:ilvl="1" w:tplc="5AEA5246">
      <w:start w:val="1"/>
      <w:numFmt w:val="bullet"/>
      <w:lvlText w:val=""/>
      <w:lvlJc w:val="left"/>
      <w:pPr>
        <w:tabs>
          <w:tab w:val="num" w:pos="1440"/>
        </w:tabs>
        <w:ind w:left="1440" w:hanging="360"/>
      </w:pPr>
      <w:rPr>
        <w:rFonts w:ascii="Wingdings 3" w:hAnsi="Wingdings 3" w:hint="default"/>
      </w:rPr>
    </w:lvl>
    <w:lvl w:ilvl="2" w:tplc="DD92A68C">
      <w:start w:val="1"/>
      <w:numFmt w:val="bullet"/>
      <w:lvlText w:val=""/>
      <w:lvlJc w:val="left"/>
      <w:pPr>
        <w:tabs>
          <w:tab w:val="num" w:pos="2160"/>
        </w:tabs>
        <w:ind w:left="2160" w:hanging="360"/>
      </w:pPr>
      <w:rPr>
        <w:rFonts w:ascii="Wingdings 3" w:hAnsi="Wingdings 3" w:hint="default"/>
      </w:rPr>
    </w:lvl>
    <w:lvl w:ilvl="3" w:tplc="DE5AE2AE">
      <w:start w:val="1"/>
      <w:numFmt w:val="bullet"/>
      <w:lvlText w:val=""/>
      <w:lvlJc w:val="left"/>
      <w:pPr>
        <w:tabs>
          <w:tab w:val="num" w:pos="2880"/>
        </w:tabs>
        <w:ind w:left="2880" w:hanging="360"/>
      </w:pPr>
      <w:rPr>
        <w:rFonts w:ascii="Wingdings 3" w:hAnsi="Wingdings 3" w:hint="default"/>
      </w:rPr>
    </w:lvl>
    <w:lvl w:ilvl="4" w:tplc="DEB07EDC">
      <w:start w:val="1"/>
      <w:numFmt w:val="bullet"/>
      <w:lvlText w:val=""/>
      <w:lvlJc w:val="left"/>
      <w:pPr>
        <w:tabs>
          <w:tab w:val="num" w:pos="3600"/>
        </w:tabs>
        <w:ind w:left="3600" w:hanging="360"/>
      </w:pPr>
      <w:rPr>
        <w:rFonts w:ascii="Wingdings 3" w:hAnsi="Wingdings 3" w:hint="default"/>
      </w:rPr>
    </w:lvl>
    <w:lvl w:ilvl="5" w:tplc="62A48530">
      <w:start w:val="1"/>
      <w:numFmt w:val="bullet"/>
      <w:lvlText w:val=""/>
      <w:lvlJc w:val="left"/>
      <w:pPr>
        <w:tabs>
          <w:tab w:val="num" w:pos="4320"/>
        </w:tabs>
        <w:ind w:left="4320" w:hanging="360"/>
      </w:pPr>
      <w:rPr>
        <w:rFonts w:ascii="Wingdings 3" w:hAnsi="Wingdings 3" w:hint="default"/>
      </w:rPr>
    </w:lvl>
    <w:lvl w:ilvl="6" w:tplc="F168C566">
      <w:start w:val="1"/>
      <w:numFmt w:val="bullet"/>
      <w:lvlText w:val=""/>
      <w:lvlJc w:val="left"/>
      <w:pPr>
        <w:tabs>
          <w:tab w:val="num" w:pos="5040"/>
        </w:tabs>
        <w:ind w:left="5040" w:hanging="360"/>
      </w:pPr>
      <w:rPr>
        <w:rFonts w:ascii="Wingdings 3" w:hAnsi="Wingdings 3" w:hint="default"/>
      </w:rPr>
    </w:lvl>
    <w:lvl w:ilvl="7" w:tplc="8EDE756E">
      <w:start w:val="1"/>
      <w:numFmt w:val="bullet"/>
      <w:lvlText w:val=""/>
      <w:lvlJc w:val="left"/>
      <w:pPr>
        <w:tabs>
          <w:tab w:val="num" w:pos="5760"/>
        </w:tabs>
        <w:ind w:left="5760" w:hanging="360"/>
      </w:pPr>
      <w:rPr>
        <w:rFonts w:ascii="Wingdings 3" w:hAnsi="Wingdings 3" w:hint="default"/>
      </w:rPr>
    </w:lvl>
    <w:lvl w:ilvl="8" w:tplc="8D94ED68">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586D75"/>
    <w:multiLevelType w:val="hybridMultilevel"/>
    <w:tmpl w:val="C4E05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1F40BD"/>
    <w:multiLevelType w:val="hybridMultilevel"/>
    <w:tmpl w:val="2B20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6132B"/>
    <w:multiLevelType w:val="hybridMultilevel"/>
    <w:tmpl w:val="284E90A0"/>
    <w:lvl w:ilvl="0" w:tplc="DBB8B5DA">
      <w:start w:val="1"/>
      <w:numFmt w:val="bullet"/>
      <w:lvlText w:val=""/>
      <w:lvlJc w:val="left"/>
      <w:pPr>
        <w:tabs>
          <w:tab w:val="num" w:pos="720"/>
        </w:tabs>
        <w:ind w:left="720" w:hanging="360"/>
      </w:pPr>
      <w:rPr>
        <w:rFonts w:ascii="Wingdings 3" w:hAnsi="Wingdings 3" w:hint="default"/>
      </w:rPr>
    </w:lvl>
    <w:lvl w:ilvl="1" w:tplc="F8267A18">
      <w:start w:val="1"/>
      <w:numFmt w:val="bullet"/>
      <w:lvlText w:val=""/>
      <w:lvlJc w:val="left"/>
      <w:pPr>
        <w:tabs>
          <w:tab w:val="num" w:pos="1440"/>
        </w:tabs>
        <w:ind w:left="1440" w:hanging="360"/>
      </w:pPr>
      <w:rPr>
        <w:rFonts w:ascii="Wingdings 3" w:hAnsi="Wingdings 3" w:hint="default"/>
      </w:rPr>
    </w:lvl>
    <w:lvl w:ilvl="2" w:tplc="8C587BC8">
      <w:start w:val="1"/>
      <w:numFmt w:val="bullet"/>
      <w:lvlText w:val=""/>
      <w:lvlJc w:val="left"/>
      <w:pPr>
        <w:tabs>
          <w:tab w:val="num" w:pos="2160"/>
        </w:tabs>
        <w:ind w:left="2160" w:hanging="360"/>
      </w:pPr>
      <w:rPr>
        <w:rFonts w:ascii="Wingdings 3" w:hAnsi="Wingdings 3" w:hint="default"/>
      </w:rPr>
    </w:lvl>
    <w:lvl w:ilvl="3" w:tplc="12C6883E">
      <w:start w:val="1"/>
      <w:numFmt w:val="bullet"/>
      <w:lvlText w:val=""/>
      <w:lvlJc w:val="left"/>
      <w:pPr>
        <w:tabs>
          <w:tab w:val="num" w:pos="2880"/>
        </w:tabs>
        <w:ind w:left="2880" w:hanging="360"/>
      </w:pPr>
      <w:rPr>
        <w:rFonts w:ascii="Wingdings 3" w:hAnsi="Wingdings 3" w:hint="default"/>
      </w:rPr>
    </w:lvl>
    <w:lvl w:ilvl="4" w:tplc="520649D6">
      <w:start w:val="1"/>
      <w:numFmt w:val="bullet"/>
      <w:lvlText w:val=""/>
      <w:lvlJc w:val="left"/>
      <w:pPr>
        <w:tabs>
          <w:tab w:val="num" w:pos="3600"/>
        </w:tabs>
        <w:ind w:left="3600" w:hanging="360"/>
      </w:pPr>
      <w:rPr>
        <w:rFonts w:ascii="Wingdings 3" w:hAnsi="Wingdings 3" w:hint="default"/>
      </w:rPr>
    </w:lvl>
    <w:lvl w:ilvl="5" w:tplc="041E469E">
      <w:start w:val="1"/>
      <w:numFmt w:val="bullet"/>
      <w:lvlText w:val=""/>
      <w:lvlJc w:val="left"/>
      <w:pPr>
        <w:tabs>
          <w:tab w:val="num" w:pos="4320"/>
        </w:tabs>
        <w:ind w:left="4320" w:hanging="360"/>
      </w:pPr>
      <w:rPr>
        <w:rFonts w:ascii="Wingdings 3" w:hAnsi="Wingdings 3" w:hint="default"/>
      </w:rPr>
    </w:lvl>
    <w:lvl w:ilvl="6" w:tplc="A07E6E8A">
      <w:start w:val="1"/>
      <w:numFmt w:val="bullet"/>
      <w:lvlText w:val=""/>
      <w:lvlJc w:val="left"/>
      <w:pPr>
        <w:tabs>
          <w:tab w:val="num" w:pos="5040"/>
        </w:tabs>
        <w:ind w:left="5040" w:hanging="360"/>
      </w:pPr>
      <w:rPr>
        <w:rFonts w:ascii="Wingdings 3" w:hAnsi="Wingdings 3" w:hint="default"/>
      </w:rPr>
    </w:lvl>
    <w:lvl w:ilvl="7" w:tplc="35182546">
      <w:start w:val="1"/>
      <w:numFmt w:val="bullet"/>
      <w:lvlText w:val=""/>
      <w:lvlJc w:val="left"/>
      <w:pPr>
        <w:tabs>
          <w:tab w:val="num" w:pos="5760"/>
        </w:tabs>
        <w:ind w:left="5760" w:hanging="360"/>
      </w:pPr>
      <w:rPr>
        <w:rFonts w:ascii="Wingdings 3" w:hAnsi="Wingdings 3" w:hint="default"/>
      </w:rPr>
    </w:lvl>
    <w:lvl w:ilvl="8" w:tplc="6BDAF418">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C1410D4"/>
    <w:multiLevelType w:val="hybridMultilevel"/>
    <w:tmpl w:val="8BBC5476"/>
    <w:lvl w:ilvl="0" w:tplc="8B085FBE">
      <w:numFmt w:val="bullet"/>
      <w:lvlText w:val=""/>
      <w:lvlJc w:val="left"/>
      <w:pPr>
        <w:tabs>
          <w:tab w:val="num" w:pos="720"/>
        </w:tabs>
        <w:ind w:left="720" w:hanging="360"/>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195BDF"/>
    <w:multiLevelType w:val="hybridMultilevel"/>
    <w:tmpl w:val="7BD41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7F0F08"/>
    <w:multiLevelType w:val="hybridMultilevel"/>
    <w:tmpl w:val="D42894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264B4C"/>
    <w:multiLevelType w:val="hybridMultilevel"/>
    <w:tmpl w:val="B68E11B0"/>
    <w:lvl w:ilvl="0" w:tplc="0CD48892">
      <w:start w:val="1"/>
      <w:numFmt w:val="bullet"/>
      <w:lvlText w:val=""/>
      <w:lvlJc w:val="left"/>
      <w:pPr>
        <w:tabs>
          <w:tab w:val="num" w:pos="720"/>
        </w:tabs>
        <w:ind w:left="720" w:hanging="360"/>
      </w:pPr>
      <w:rPr>
        <w:rFonts w:ascii="Wingdings 3" w:hAnsi="Wingdings 3" w:hint="default"/>
      </w:rPr>
    </w:lvl>
    <w:lvl w:ilvl="1" w:tplc="B6B86860">
      <w:start w:val="1"/>
      <w:numFmt w:val="bullet"/>
      <w:lvlText w:val=""/>
      <w:lvlJc w:val="left"/>
      <w:pPr>
        <w:tabs>
          <w:tab w:val="num" w:pos="1440"/>
        </w:tabs>
        <w:ind w:left="1440" w:hanging="360"/>
      </w:pPr>
      <w:rPr>
        <w:rFonts w:ascii="Wingdings 3" w:hAnsi="Wingdings 3" w:hint="default"/>
      </w:rPr>
    </w:lvl>
    <w:lvl w:ilvl="2" w:tplc="AB6E1DAA">
      <w:start w:val="1"/>
      <w:numFmt w:val="bullet"/>
      <w:lvlText w:val=""/>
      <w:lvlJc w:val="left"/>
      <w:pPr>
        <w:tabs>
          <w:tab w:val="num" w:pos="2160"/>
        </w:tabs>
        <w:ind w:left="2160" w:hanging="360"/>
      </w:pPr>
      <w:rPr>
        <w:rFonts w:ascii="Wingdings 3" w:hAnsi="Wingdings 3" w:hint="default"/>
      </w:rPr>
    </w:lvl>
    <w:lvl w:ilvl="3" w:tplc="7E3AFD34">
      <w:start w:val="1"/>
      <w:numFmt w:val="bullet"/>
      <w:lvlText w:val=""/>
      <w:lvlJc w:val="left"/>
      <w:pPr>
        <w:tabs>
          <w:tab w:val="num" w:pos="2880"/>
        </w:tabs>
        <w:ind w:left="2880" w:hanging="360"/>
      </w:pPr>
      <w:rPr>
        <w:rFonts w:ascii="Wingdings 3" w:hAnsi="Wingdings 3" w:hint="default"/>
      </w:rPr>
    </w:lvl>
    <w:lvl w:ilvl="4" w:tplc="460EE8F8">
      <w:start w:val="1"/>
      <w:numFmt w:val="bullet"/>
      <w:lvlText w:val=""/>
      <w:lvlJc w:val="left"/>
      <w:pPr>
        <w:tabs>
          <w:tab w:val="num" w:pos="3600"/>
        </w:tabs>
        <w:ind w:left="3600" w:hanging="360"/>
      </w:pPr>
      <w:rPr>
        <w:rFonts w:ascii="Wingdings 3" w:hAnsi="Wingdings 3" w:hint="default"/>
      </w:rPr>
    </w:lvl>
    <w:lvl w:ilvl="5" w:tplc="2E667798">
      <w:start w:val="1"/>
      <w:numFmt w:val="bullet"/>
      <w:lvlText w:val=""/>
      <w:lvlJc w:val="left"/>
      <w:pPr>
        <w:tabs>
          <w:tab w:val="num" w:pos="4320"/>
        </w:tabs>
        <w:ind w:left="4320" w:hanging="360"/>
      </w:pPr>
      <w:rPr>
        <w:rFonts w:ascii="Wingdings 3" w:hAnsi="Wingdings 3" w:hint="default"/>
      </w:rPr>
    </w:lvl>
    <w:lvl w:ilvl="6" w:tplc="9F8E87C0">
      <w:start w:val="1"/>
      <w:numFmt w:val="bullet"/>
      <w:lvlText w:val=""/>
      <w:lvlJc w:val="left"/>
      <w:pPr>
        <w:tabs>
          <w:tab w:val="num" w:pos="5040"/>
        </w:tabs>
        <w:ind w:left="5040" w:hanging="360"/>
      </w:pPr>
      <w:rPr>
        <w:rFonts w:ascii="Wingdings 3" w:hAnsi="Wingdings 3" w:hint="default"/>
      </w:rPr>
    </w:lvl>
    <w:lvl w:ilvl="7" w:tplc="4712EE4E">
      <w:start w:val="1"/>
      <w:numFmt w:val="bullet"/>
      <w:lvlText w:val=""/>
      <w:lvlJc w:val="left"/>
      <w:pPr>
        <w:tabs>
          <w:tab w:val="num" w:pos="5760"/>
        </w:tabs>
        <w:ind w:left="5760" w:hanging="360"/>
      </w:pPr>
      <w:rPr>
        <w:rFonts w:ascii="Wingdings 3" w:hAnsi="Wingdings 3" w:hint="default"/>
      </w:rPr>
    </w:lvl>
    <w:lvl w:ilvl="8" w:tplc="CE7ACB38">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21E4803"/>
    <w:multiLevelType w:val="hybridMultilevel"/>
    <w:tmpl w:val="B6EC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14AB4"/>
    <w:multiLevelType w:val="hybridMultilevel"/>
    <w:tmpl w:val="53B0E9F6"/>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1" w15:restartNumberingAfterBreak="0">
    <w:nsid w:val="440A659E"/>
    <w:multiLevelType w:val="hybridMultilevel"/>
    <w:tmpl w:val="886C0A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6103AB"/>
    <w:multiLevelType w:val="hybridMultilevel"/>
    <w:tmpl w:val="4474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04951"/>
    <w:multiLevelType w:val="hybridMultilevel"/>
    <w:tmpl w:val="EF0E86F2"/>
    <w:lvl w:ilvl="0" w:tplc="718ED168">
      <w:start w:val="1"/>
      <w:numFmt w:val="bullet"/>
      <w:lvlText w:val=""/>
      <w:lvlJc w:val="left"/>
      <w:pPr>
        <w:tabs>
          <w:tab w:val="num" w:pos="720"/>
        </w:tabs>
        <w:ind w:left="720" w:hanging="360"/>
      </w:pPr>
      <w:rPr>
        <w:rFonts w:ascii="Wingdings 3" w:hAnsi="Wingdings 3" w:hint="default"/>
      </w:rPr>
    </w:lvl>
    <w:lvl w:ilvl="1" w:tplc="2A4606FC">
      <w:start w:val="1"/>
      <w:numFmt w:val="bullet"/>
      <w:lvlText w:val=""/>
      <w:lvlJc w:val="left"/>
      <w:pPr>
        <w:tabs>
          <w:tab w:val="num" w:pos="1440"/>
        </w:tabs>
        <w:ind w:left="1440" w:hanging="360"/>
      </w:pPr>
      <w:rPr>
        <w:rFonts w:ascii="Wingdings 3" w:hAnsi="Wingdings 3" w:hint="default"/>
      </w:rPr>
    </w:lvl>
    <w:lvl w:ilvl="2" w:tplc="312CF34E">
      <w:start w:val="1"/>
      <w:numFmt w:val="bullet"/>
      <w:lvlText w:val=""/>
      <w:lvlJc w:val="left"/>
      <w:pPr>
        <w:tabs>
          <w:tab w:val="num" w:pos="2160"/>
        </w:tabs>
        <w:ind w:left="2160" w:hanging="360"/>
      </w:pPr>
      <w:rPr>
        <w:rFonts w:ascii="Wingdings 3" w:hAnsi="Wingdings 3" w:hint="default"/>
      </w:rPr>
    </w:lvl>
    <w:lvl w:ilvl="3" w:tplc="98125280">
      <w:start w:val="1"/>
      <w:numFmt w:val="bullet"/>
      <w:lvlText w:val=""/>
      <w:lvlJc w:val="left"/>
      <w:pPr>
        <w:tabs>
          <w:tab w:val="num" w:pos="2880"/>
        </w:tabs>
        <w:ind w:left="2880" w:hanging="360"/>
      </w:pPr>
      <w:rPr>
        <w:rFonts w:ascii="Wingdings 3" w:hAnsi="Wingdings 3" w:hint="default"/>
      </w:rPr>
    </w:lvl>
    <w:lvl w:ilvl="4" w:tplc="72384106">
      <w:start w:val="1"/>
      <w:numFmt w:val="bullet"/>
      <w:lvlText w:val=""/>
      <w:lvlJc w:val="left"/>
      <w:pPr>
        <w:tabs>
          <w:tab w:val="num" w:pos="3600"/>
        </w:tabs>
        <w:ind w:left="3600" w:hanging="360"/>
      </w:pPr>
      <w:rPr>
        <w:rFonts w:ascii="Wingdings 3" w:hAnsi="Wingdings 3" w:hint="default"/>
      </w:rPr>
    </w:lvl>
    <w:lvl w:ilvl="5" w:tplc="D6DC5208">
      <w:start w:val="1"/>
      <w:numFmt w:val="bullet"/>
      <w:lvlText w:val=""/>
      <w:lvlJc w:val="left"/>
      <w:pPr>
        <w:tabs>
          <w:tab w:val="num" w:pos="4320"/>
        </w:tabs>
        <w:ind w:left="4320" w:hanging="360"/>
      </w:pPr>
      <w:rPr>
        <w:rFonts w:ascii="Wingdings 3" w:hAnsi="Wingdings 3" w:hint="default"/>
      </w:rPr>
    </w:lvl>
    <w:lvl w:ilvl="6" w:tplc="85767DE2">
      <w:start w:val="1"/>
      <w:numFmt w:val="bullet"/>
      <w:lvlText w:val=""/>
      <w:lvlJc w:val="left"/>
      <w:pPr>
        <w:tabs>
          <w:tab w:val="num" w:pos="5040"/>
        </w:tabs>
        <w:ind w:left="5040" w:hanging="360"/>
      </w:pPr>
      <w:rPr>
        <w:rFonts w:ascii="Wingdings 3" w:hAnsi="Wingdings 3" w:hint="default"/>
      </w:rPr>
    </w:lvl>
    <w:lvl w:ilvl="7" w:tplc="BDAE3F10">
      <w:start w:val="1"/>
      <w:numFmt w:val="bullet"/>
      <w:lvlText w:val=""/>
      <w:lvlJc w:val="left"/>
      <w:pPr>
        <w:tabs>
          <w:tab w:val="num" w:pos="5760"/>
        </w:tabs>
        <w:ind w:left="5760" w:hanging="360"/>
      </w:pPr>
      <w:rPr>
        <w:rFonts w:ascii="Wingdings 3" w:hAnsi="Wingdings 3" w:hint="default"/>
      </w:rPr>
    </w:lvl>
    <w:lvl w:ilvl="8" w:tplc="CB644502">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47B119CB"/>
    <w:multiLevelType w:val="hybridMultilevel"/>
    <w:tmpl w:val="56FEACB8"/>
    <w:lvl w:ilvl="0" w:tplc="B5D8B3F6">
      <w:start w:val="266"/>
      <w:numFmt w:val="bullet"/>
      <w:lvlText w:val="-"/>
      <w:lvlJc w:val="left"/>
      <w:pPr>
        <w:ind w:left="720" w:hanging="360"/>
      </w:pPr>
      <w:rPr>
        <w:rFonts w:ascii="Maiandra GD" w:eastAsia="Times New Roman" w:hAnsi="Maiandra GD"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80FEA"/>
    <w:multiLevelType w:val="hybridMultilevel"/>
    <w:tmpl w:val="934A22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D4D49FE"/>
    <w:multiLevelType w:val="hybridMultilevel"/>
    <w:tmpl w:val="B68A6BE6"/>
    <w:lvl w:ilvl="0" w:tplc="04090001">
      <w:start w:val="1"/>
      <w:numFmt w:val="bullet"/>
      <w:lvlText w:val=""/>
      <w:lvlJc w:val="left"/>
      <w:pPr>
        <w:ind w:left="720" w:hanging="360"/>
      </w:pPr>
      <w:rPr>
        <w:rFonts w:ascii="Symbol" w:hAnsi="Symbol" w:hint="default"/>
      </w:rPr>
    </w:lvl>
    <w:lvl w:ilvl="1" w:tplc="137A997E">
      <w:start w:val="1"/>
      <w:numFmt w:val="bullet"/>
      <w:lvlText w:val=""/>
      <w:lvlJc w:val="left"/>
      <w:pPr>
        <w:ind w:left="1440" w:hanging="360"/>
      </w:pPr>
      <w:rPr>
        <w:rFonts w:ascii="Symbol"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21B24"/>
    <w:multiLevelType w:val="hybridMultilevel"/>
    <w:tmpl w:val="F0C8DAB2"/>
    <w:lvl w:ilvl="0" w:tplc="58C0552E">
      <w:start w:val="1"/>
      <w:numFmt w:val="bullet"/>
      <w:lvlText w:val=""/>
      <w:lvlJc w:val="left"/>
      <w:pPr>
        <w:tabs>
          <w:tab w:val="num" w:pos="720"/>
        </w:tabs>
        <w:ind w:left="720" w:hanging="360"/>
      </w:pPr>
      <w:rPr>
        <w:rFonts w:ascii="Wingdings 3" w:hAnsi="Wingdings 3" w:hint="default"/>
      </w:rPr>
    </w:lvl>
    <w:lvl w:ilvl="1" w:tplc="607E3CCA">
      <w:start w:val="1"/>
      <w:numFmt w:val="bullet"/>
      <w:lvlText w:val=""/>
      <w:lvlJc w:val="left"/>
      <w:pPr>
        <w:tabs>
          <w:tab w:val="num" w:pos="1440"/>
        </w:tabs>
        <w:ind w:left="1440" w:hanging="360"/>
      </w:pPr>
      <w:rPr>
        <w:rFonts w:ascii="Wingdings 3" w:hAnsi="Wingdings 3" w:hint="default"/>
      </w:rPr>
    </w:lvl>
    <w:lvl w:ilvl="2" w:tplc="83C6C5E2">
      <w:start w:val="1"/>
      <w:numFmt w:val="bullet"/>
      <w:lvlText w:val=""/>
      <w:lvlJc w:val="left"/>
      <w:pPr>
        <w:tabs>
          <w:tab w:val="num" w:pos="2160"/>
        </w:tabs>
        <w:ind w:left="2160" w:hanging="360"/>
      </w:pPr>
      <w:rPr>
        <w:rFonts w:ascii="Wingdings 3" w:hAnsi="Wingdings 3" w:hint="default"/>
      </w:rPr>
    </w:lvl>
    <w:lvl w:ilvl="3" w:tplc="2BB2A5EE">
      <w:start w:val="1"/>
      <w:numFmt w:val="bullet"/>
      <w:lvlText w:val=""/>
      <w:lvlJc w:val="left"/>
      <w:pPr>
        <w:tabs>
          <w:tab w:val="num" w:pos="2880"/>
        </w:tabs>
        <w:ind w:left="2880" w:hanging="360"/>
      </w:pPr>
      <w:rPr>
        <w:rFonts w:ascii="Wingdings 3" w:hAnsi="Wingdings 3" w:hint="default"/>
      </w:rPr>
    </w:lvl>
    <w:lvl w:ilvl="4" w:tplc="17C088D6">
      <w:start w:val="1"/>
      <w:numFmt w:val="bullet"/>
      <w:lvlText w:val=""/>
      <w:lvlJc w:val="left"/>
      <w:pPr>
        <w:tabs>
          <w:tab w:val="num" w:pos="3600"/>
        </w:tabs>
        <w:ind w:left="3600" w:hanging="360"/>
      </w:pPr>
      <w:rPr>
        <w:rFonts w:ascii="Wingdings 3" w:hAnsi="Wingdings 3" w:hint="default"/>
      </w:rPr>
    </w:lvl>
    <w:lvl w:ilvl="5" w:tplc="FE328E7E">
      <w:start w:val="1"/>
      <w:numFmt w:val="bullet"/>
      <w:lvlText w:val=""/>
      <w:lvlJc w:val="left"/>
      <w:pPr>
        <w:tabs>
          <w:tab w:val="num" w:pos="4320"/>
        </w:tabs>
        <w:ind w:left="4320" w:hanging="360"/>
      </w:pPr>
      <w:rPr>
        <w:rFonts w:ascii="Wingdings 3" w:hAnsi="Wingdings 3" w:hint="default"/>
      </w:rPr>
    </w:lvl>
    <w:lvl w:ilvl="6" w:tplc="F2A2DA92">
      <w:start w:val="1"/>
      <w:numFmt w:val="bullet"/>
      <w:lvlText w:val=""/>
      <w:lvlJc w:val="left"/>
      <w:pPr>
        <w:tabs>
          <w:tab w:val="num" w:pos="5040"/>
        </w:tabs>
        <w:ind w:left="5040" w:hanging="360"/>
      </w:pPr>
      <w:rPr>
        <w:rFonts w:ascii="Wingdings 3" w:hAnsi="Wingdings 3" w:hint="default"/>
      </w:rPr>
    </w:lvl>
    <w:lvl w:ilvl="7" w:tplc="D1788B5A">
      <w:start w:val="1"/>
      <w:numFmt w:val="bullet"/>
      <w:lvlText w:val=""/>
      <w:lvlJc w:val="left"/>
      <w:pPr>
        <w:tabs>
          <w:tab w:val="num" w:pos="5760"/>
        </w:tabs>
        <w:ind w:left="5760" w:hanging="360"/>
      </w:pPr>
      <w:rPr>
        <w:rFonts w:ascii="Wingdings 3" w:hAnsi="Wingdings 3" w:hint="default"/>
      </w:rPr>
    </w:lvl>
    <w:lvl w:ilvl="8" w:tplc="5C082340">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506452A3"/>
    <w:multiLevelType w:val="hybridMultilevel"/>
    <w:tmpl w:val="C336760A"/>
    <w:lvl w:ilvl="0" w:tplc="F00CB238">
      <w:start w:val="350"/>
      <w:numFmt w:val="bullet"/>
      <w:lvlText w:val="-"/>
      <w:lvlJc w:val="left"/>
      <w:pPr>
        <w:ind w:left="40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0FE701F"/>
    <w:multiLevelType w:val="hybridMultilevel"/>
    <w:tmpl w:val="B7F6C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2C37F8"/>
    <w:multiLevelType w:val="multilevel"/>
    <w:tmpl w:val="D230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E52D9"/>
    <w:multiLevelType w:val="hybridMultilevel"/>
    <w:tmpl w:val="2C04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7407F7"/>
    <w:multiLevelType w:val="hybridMultilevel"/>
    <w:tmpl w:val="9A400944"/>
    <w:lvl w:ilvl="0" w:tplc="268C2AF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4724F"/>
    <w:multiLevelType w:val="hybridMultilevel"/>
    <w:tmpl w:val="7C38F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5EAA720">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20C2529"/>
    <w:multiLevelType w:val="hybridMultilevel"/>
    <w:tmpl w:val="C284FEB0"/>
    <w:lvl w:ilvl="0" w:tplc="39F26C3C">
      <w:start w:val="1"/>
      <w:numFmt w:val="bullet"/>
      <w:lvlText w:val=""/>
      <w:lvlJc w:val="left"/>
      <w:pPr>
        <w:tabs>
          <w:tab w:val="num" w:pos="720"/>
        </w:tabs>
        <w:ind w:left="720" w:hanging="360"/>
      </w:pPr>
      <w:rPr>
        <w:rFonts w:ascii="Wingdings 3" w:hAnsi="Wingdings 3" w:hint="default"/>
      </w:rPr>
    </w:lvl>
    <w:lvl w:ilvl="1" w:tplc="D17E7956">
      <w:start w:val="1"/>
      <w:numFmt w:val="bullet"/>
      <w:lvlText w:val=""/>
      <w:lvlJc w:val="left"/>
      <w:pPr>
        <w:tabs>
          <w:tab w:val="num" w:pos="1440"/>
        </w:tabs>
        <w:ind w:left="1440" w:hanging="360"/>
      </w:pPr>
      <w:rPr>
        <w:rFonts w:ascii="Wingdings 3" w:hAnsi="Wingdings 3" w:hint="default"/>
      </w:rPr>
    </w:lvl>
    <w:lvl w:ilvl="2" w:tplc="33828DD4">
      <w:start w:val="1"/>
      <w:numFmt w:val="bullet"/>
      <w:lvlText w:val=""/>
      <w:lvlJc w:val="left"/>
      <w:pPr>
        <w:tabs>
          <w:tab w:val="num" w:pos="2160"/>
        </w:tabs>
        <w:ind w:left="2160" w:hanging="360"/>
      </w:pPr>
      <w:rPr>
        <w:rFonts w:ascii="Wingdings 3" w:hAnsi="Wingdings 3" w:hint="default"/>
      </w:rPr>
    </w:lvl>
    <w:lvl w:ilvl="3" w:tplc="A78C39D0">
      <w:start w:val="1"/>
      <w:numFmt w:val="bullet"/>
      <w:lvlText w:val=""/>
      <w:lvlJc w:val="left"/>
      <w:pPr>
        <w:tabs>
          <w:tab w:val="num" w:pos="2880"/>
        </w:tabs>
        <w:ind w:left="2880" w:hanging="360"/>
      </w:pPr>
      <w:rPr>
        <w:rFonts w:ascii="Wingdings 3" w:hAnsi="Wingdings 3" w:hint="default"/>
      </w:rPr>
    </w:lvl>
    <w:lvl w:ilvl="4" w:tplc="66E4A2D0">
      <w:start w:val="1"/>
      <w:numFmt w:val="bullet"/>
      <w:lvlText w:val=""/>
      <w:lvlJc w:val="left"/>
      <w:pPr>
        <w:tabs>
          <w:tab w:val="num" w:pos="3600"/>
        </w:tabs>
        <w:ind w:left="3600" w:hanging="360"/>
      </w:pPr>
      <w:rPr>
        <w:rFonts w:ascii="Wingdings 3" w:hAnsi="Wingdings 3" w:hint="default"/>
      </w:rPr>
    </w:lvl>
    <w:lvl w:ilvl="5" w:tplc="8E1C6B74">
      <w:start w:val="1"/>
      <w:numFmt w:val="bullet"/>
      <w:lvlText w:val=""/>
      <w:lvlJc w:val="left"/>
      <w:pPr>
        <w:tabs>
          <w:tab w:val="num" w:pos="4320"/>
        </w:tabs>
        <w:ind w:left="4320" w:hanging="360"/>
      </w:pPr>
      <w:rPr>
        <w:rFonts w:ascii="Wingdings 3" w:hAnsi="Wingdings 3" w:hint="default"/>
      </w:rPr>
    </w:lvl>
    <w:lvl w:ilvl="6" w:tplc="DF0C64D4">
      <w:start w:val="1"/>
      <w:numFmt w:val="bullet"/>
      <w:lvlText w:val=""/>
      <w:lvlJc w:val="left"/>
      <w:pPr>
        <w:tabs>
          <w:tab w:val="num" w:pos="5040"/>
        </w:tabs>
        <w:ind w:left="5040" w:hanging="360"/>
      </w:pPr>
      <w:rPr>
        <w:rFonts w:ascii="Wingdings 3" w:hAnsi="Wingdings 3" w:hint="default"/>
      </w:rPr>
    </w:lvl>
    <w:lvl w:ilvl="7" w:tplc="78C0DCDC">
      <w:start w:val="1"/>
      <w:numFmt w:val="bullet"/>
      <w:lvlText w:val=""/>
      <w:lvlJc w:val="left"/>
      <w:pPr>
        <w:tabs>
          <w:tab w:val="num" w:pos="5760"/>
        </w:tabs>
        <w:ind w:left="5760" w:hanging="360"/>
      </w:pPr>
      <w:rPr>
        <w:rFonts w:ascii="Wingdings 3" w:hAnsi="Wingdings 3" w:hint="default"/>
      </w:rPr>
    </w:lvl>
    <w:lvl w:ilvl="8" w:tplc="7196FE2A">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630343AF"/>
    <w:multiLevelType w:val="hybridMultilevel"/>
    <w:tmpl w:val="AFF00018"/>
    <w:lvl w:ilvl="0" w:tplc="1610CE30">
      <w:start w:val="1"/>
      <w:numFmt w:val="bullet"/>
      <w:lvlText w:val=""/>
      <w:lvlJc w:val="left"/>
      <w:pPr>
        <w:tabs>
          <w:tab w:val="num" w:pos="720"/>
        </w:tabs>
        <w:ind w:left="720" w:hanging="360"/>
      </w:pPr>
      <w:rPr>
        <w:rFonts w:ascii="Wingdings 3" w:hAnsi="Wingdings 3" w:hint="default"/>
      </w:rPr>
    </w:lvl>
    <w:lvl w:ilvl="1" w:tplc="90D23A76">
      <w:start w:val="1"/>
      <w:numFmt w:val="bullet"/>
      <w:lvlText w:val=""/>
      <w:lvlJc w:val="left"/>
      <w:pPr>
        <w:tabs>
          <w:tab w:val="num" w:pos="1440"/>
        </w:tabs>
        <w:ind w:left="1440" w:hanging="360"/>
      </w:pPr>
      <w:rPr>
        <w:rFonts w:ascii="Wingdings 3" w:hAnsi="Wingdings 3" w:hint="default"/>
      </w:rPr>
    </w:lvl>
    <w:lvl w:ilvl="2" w:tplc="39B8B25C">
      <w:start w:val="1"/>
      <w:numFmt w:val="bullet"/>
      <w:lvlText w:val=""/>
      <w:lvlJc w:val="left"/>
      <w:pPr>
        <w:tabs>
          <w:tab w:val="num" w:pos="2160"/>
        </w:tabs>
        <w:ind w:left="2160" w:hanging="360"/>
      </w:pPr>
      <w:rPr>
        <w:rFonts w:ascii="Wingdings 3" w:hAnsi="Wingdings 3" w:hint="default"/>
      </w:rPr>
    </w:lvl>
    <w:lvl w:ilvl="3" w:tplc="EEEC97AE">
      <w:start w:val="1"/>
      <w:numFmt w:val="bullet"/>
      <w:lvlText w:val=""/>
      <w:lvlJc w:val="left"/>
      <w:pPr>
        <w:tabs>
          <w:tab w:val="num" w:pos="2880"/>
        </w:tabs>
        <w:ind w:left="2880" w:hanging="360"/>
      </w:pPr>
      <w:rPr>
        <w:rFonts w:ascii="Wingdings 3" w:hAnsi="Wingdings 3" w:hint="default"/>
      </w:rPr>
    </w:lvl>
    <w:lvl w:ilvl="4" w:tplc="99BAFB48">
      <w:start w:val="1"/>
      <w:numFmt w:val="bullet"/>
      <w:lvlText w:val=""/>
      <w:lvlJc w:val="left"/>
      <w:pPr>
        <w:tabs>
          <w:tab w:val="num" w:pos="3600"/>
        </w:tabs>
        <w:ind w:left="3600" w:hanging="360"/>
      </w:pPr>
      <w:rPr>
        <w:rFonts w:ascii="Wingdings 3" w:hAnsi="Wingdings 3" w:hint="default"/>
      </w:rPr>
    </w:lvl>
    <w:lvl w:ilvl="5" w:tplc="A760B470">
      <w:start w:val="1"/>
      <w:numFmt w:val="bullet"/>
      <w:lvlText w:val=""/>
      <w:lvlJc w:val="left"/>
      <w:pPr>
        <w:tabs>
          <w:tab w:val="num" w:pos="4320"/>
        </w:tabs>
        <w:ind w:left="4320" w:hanging="360"/>
      </w:pPr>
      <w:rPr>
        <w:rFonts w:ascii="Wingdings 3" w:hAnsi="Wingdings 3" w:hint="default"/>
      </w:rPr>
    </w:lvl>
    <w:lvl w:ilvl="6" w:tplc="CE96F888">
      <w:start w:val="1"/>
      <w:numFmt w:val="bullet"/>
      <w:lvlText w:val=""/>
      <w:lvlJc w:val="left"/>
      <w:pPr>
        <w:tabs>
          <w:tab w:val="num" w:pos="5040"/>
        </w:tabs>
        <w:ind w:left="5040" w:hanging="360"/>
      </w:pPr>
      <w:rPr>
        <w:rFonts w:ascii="Wingdings 3" w:hAnsi="Wingdings 3" w:hint="default"/>
      </w:rPr>
    </w:lvl>
    <w:lvl w:ilvl="7" w:tplc="1A3E42E0">
      <w:start w:val="1"/>
      <w:numFmt w:val="bullet"/>
      <w:lvlText w:val=""/>
      <w:lvlJc w:val="left"/>
      <w:pPr>
        <w:tabs>
          <w:tab w:val="num" w:pos="5760"/>
        </w:tabs>
        <w:ind w:left="5760" w:hanging="360"/>
      </w:pPr>
      <w:rPr>
        <w:rFonts w:ascii="Wingdings 3" w:hAnsi="Wingdings 3" w:hint="default"/>
      </w:rPr>
    </w:lvl>
    <w:lvl w:ilvl="8" w:tplc="F2264C30">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30C0533"/>
    <w:multiLevelType w:val="hybridMultilevel"/>
    <w:tmpl w:val="42AC38A8"/>
    <w:lvl w:ilvl="0" w:tplc="9C5E67D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B81CB7"/>
    <w:multiLevelType w:val="hybridMultilevel"/>
    <w:tmpl w:val="81CCF6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8" w15:restartNumberingAfterBreak="0">
    <w:nsid w:val="6CF824B4"/>
    <w:multiLevelType w:val="hybridMultilevel"/>
    <w:tmpl w:val="8C448EE0"/>
    <w:lvl w:ilvl="0" w:tplc="DA581D3A">
      <w:numFmt w:val="bullet"/>
      <w:lvlText w:val="-"/>
      <w:lvlJc w:val="left"/>
      <w:pPr>
        <w:ind w:left="720" w:hanging="360"/>
      </w:pPr>
      <w:rPr>
        <w:rFonts w:ascii="MS Reference Sans Serif" w:eastAsia="Calibri" w:hAnsi="MS Reference Sans Serif"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EA17168"/>
    <w:multiLevelType w:val="hybridMultilevel"/>
    <w:tmpl w:val="1DF23D4E"/>
    <w:lvl w:ilvl="0" w:tplc="F0D608DC">
      <w:start w:val="3"/>
      <w:numFmt w:val="bullet"/>
      <w:lvlText w:val="-"/>
      <w:lvlJc w:val="left"/>
      <w:pPr>
        <w:ind w:left="720" w:hanging="360"/>
      </w:pPr>
      <w:rPr>
        <w:rFonts w:ascii="MS Reference Sans Serif" w:eastAsia="Calibri" w:hAnsi="MS Reference Sans Serif"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8A7CBD"/>
    <w:multiLevelType w:val="hybridMultilevel"/>
    <w:tmpl w:val="B658D0DC"/>
    <w:lvl w:ilvl="0" w:tplc="03FE9E4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A163D5"/>
    <w:multiLevelType w:val="hybridMultilevel"/>
    <w:tmpl w:val="38AA58A4"/>
    <w:lvl w:ilvl="0" w:tplc="E3F024D4">
      <w:start w:val="1"/>
      <w:numFmt w:val="bullet"/>
      <w:lvlText w:val="•"/>
      <w:lvlJc w:val="left"/>
      <w:pPr>
        <w:tabs>
          <w:tab w:val="num" w:pos="720"/>
        </w:tabs>
        <w:ind w:left="720" w:hanging="360"/>
      </w:pPr>
      <w:rPr>
        <w:rFonts w:ascii="Arial" w:hAnsi="Arial" w:hint="default"/>
      </w:rPr>
    </w:lvl>
    <w:lvl w:ilvl="1" w:tplc="5A70D692" w:tentative="1">
      <w:start w:val="1"/>
      <w:numFmt w:val="bullet"/>
      <w:lvlText w:val="•"/>
      <w:lvlJc w:val="left"/>
      <w:pPr>
        <w:tabs>
          <w:tab w:val="num" w:pos="1440"/>
        </w:tabs>
        <w:ind w:left="1440" w:hanging="360"/>
      </w:pPr>
      <w:rPr>
        <w:rFonts w:ascii="Arial" w:hAnsi="Arial" w:hint="default"/>
      </w:rPr>
    </w:lvl>
    <w:lvl w:ilvl="2" w:tplc="1D6AB0D8" w:tentative="1">
      <w:start w:val="1"/>
      <w:numFmt w:val="bullet"/>
      <w:lvlText w:val="•"/>
      <w:lvlJc w:val="left"/>
      <w:pPr>
        <w:tabs>
          <w:tab w:val="num" w:pos="2160"/>
        </w:tabs>
        <w:ind w:left="2160" w:hanging="360"/>
      </w:pPr>
      <w:rPr>
        <w:rFonts w:ascii="Arial" w:hAnsi="Arial" w:hint="default"/>
      </w:rPr>
    </w:lvl>
    <w:lvl w:ilvl="3" w:tplc="EB302F24" w:tentative="1">
      <w:start w:val="1"/>
      <w:numFmt w:val="bullet"/>
      <w:lvlText w:val="•"/>
      <w:lvlJc w:val="left"/>
      <w:pPr>
        <w:tabs>
          <w:tab w:val="num" w:pos="2880"/>
        </w:tabs>
        <w:ind w:left="2880" w:hanging="360"/>
      </w:pPr>
      <w:rPr>
        <w:rFonts w:ascii="Arial" w:hAnsi="Arial" w:hint="default"/>
      </w:rPr>
    </w:lvl>
    <w:lvl w:ilvl="4" w:tplc="E2D2416A" w:tentative="1">
      <w:start w:val="1"/>
      <w:numFmt w:val="bullet"/>
      <w:lvlText w:val="•"/>
      <w:lvlJc w:val="left"/>
      <w:pPr>
        <w:tabs>
          <w:tab w:val="num" w:pos="3600"/>
        </w:tabs>
        <w:ind w:left="3600" w:hanging="360"/>
      </w:pPr>
      <w:rPr>
        <w:rFonts w:ascii="Arial" w:hAnsi="Arial" w:hint="default"/>
      </w:rPr>
    </w:lvl>
    <w:lvl w:ilvl="5" w:tplc="0C989D74" w:tentative="1">
      <w:start w:val="1"/>
      <w:numFmt w:val="bullet"/>
      <w:lvlText w:val="•"/>
      <w:lvlJc w:val="left"/>
      <w:pPr>
        <w:tabs>
          <w:tab w:val="num" w:pos="4320"/>
        </w:tabs>
        <w:ind w:left="4320" w:hanging="360"/>
      </w:pPr>
      <w:rPr>
        <w:rFonts w:ascii="Arial" w:hAnsi="Arial" w:hint="default"/>
      </w:rPr>
    </w:lvl>
    <w:lvl w:ilvl="6" w:tplc="08AC31C2" w:tentative="1">
      <w:start w:val="1"/>
      <w:numFmt w:val="bullet"/>
      <w:lvlText w:val="•"/>
      <w:lvlJc w:val="left"/>
      <w:pPr>
        <w:tabs>
          <w:tab w:val="num" w:pos="5040"/>
        </w:tabs>
        <w:ind w:left="5040" w:hanging="360"/>
      </w:pPr>
      <w:rPr>
        <w:rFonts w:ascii="Arial" w:hAnsi="Arial" w:hint="default"/>
      </w:rPr>
    </w:lvl>
    <w:lvl w:ilvl="7" w:tplc="4958334E" w:tentative="1">
      <w:start w:val="1"/>
      <w:numFmt w:val="bullet"/>
      <w:lvlText w:val="•"/>
      <w:lvlJc w:val="left"/>
      <w:pPr>
        <w:tabs>
          <w:tab w:val="num" w:pos="5760"/>
        </w:tabs>
        <w:ind w:left="5760" w:hanging="360"/>
      </w:pPr>
      <w:rPr>
        <w:rFonts w:ascii="Arial" w:hAnsi="Arial" w:hint="default"/>
      </w:rPr>
    </w:lvl>
    <w:lvl w:ilvl="8" w:tplc="9716967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573FA1"/>
    <w:multiLevelType w:val="hybridMultilevel"/>
    <w:tmpl w:val="82F2EE2A"/>
    <w:lvl w:ilvl="0" w:tplc="268C2AF6">
      <w:numFmt w:val="bullet"/>
      <w:lvlText w:val="-"/>
      <w:lvlJc w:val="left"/>
      <w:pPr>
        <w:ind w:left="1440" w:hanging="360"/>
      </w:pPr>
      <w:rPr>
        <w:rFonts w:ascii="Cambria" w:eastAsia="MS Mincho"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52571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1558636">
    <w:abstractNumId w:val="28"/>
  </w:num>
  <w:num w:numId="3" w16cid:durableId="1234005204">
    <w:abstractNumId w:val="19"/>
  </w:num>
  <w:num w:numId="4" w16cid:durableId="1293634883">
    <w:abstractNumId w:val="41"/>
  </w:num>
  <w:num w:numId="5" w16cid:durableId="1266183249">
    <w:abstractNumId w:val="4"/>
  </w:num>
  <w:num w:numId="6" w16cid:durableId="860902400">
    <w:abstractNumId w:val="6"/>
  </w:num>
  <w:num w:numId="7" w16cid:durableId="21111176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5168255">
    <w:abstractNumId w:val="1"/>
  </w:num>
  <w:num w:numId="9" w16cid:durableId="61664639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8138583">
    <w:abstractNumId w:val="5"/>
  </w:num>
  <w:num w:numId="11" w16cid:durableId="1036731278">
    <w:abstractNumId w:val="29"/>
  </w:num>
  <w:num w:numId="12" w16cid:durableId="1606114100">
    <w:abstractNumId w:val="24"/>
  </w:num>
  <w:num w:numId="13" w16cid:durableId="29087055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46484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2459679">
    <w:abstractNumId w:val="37"/>
  </w:num>
  <w:num w:numId="16" w16cid:durableId="1401055933">
    <w:abstractNumId w:val="15"/>
  </w:num>
  <w:num w:numId="17" w16cid:durableId="1928415148">
    <w:abstractNumId w:val="3"/>
  </w:num>
  <w:num w:numId="18" w16cid:durableId="1124154161">
    <w:abstractNumId w:val="22"/>
  </w:num>
  <w:num w:numId="19" w16cid:durableId="2042626305">
    <w:abstractNumId w:val="26"/>
  </w:num>
  <w:num w:numId="20" w16cid:durableId="764112863">
    <w:abstractNumId w:val="12"/>
  </w:num>
  <w:num w:numId="21" w16cid:durableId="862137603">
    <w:abstractNumId w:val="32"/>
  </w:num>
  <w:num w:numId="22" w16cid:durableId="36972978">
    <w:abstractNumId w:val="42"/>
  </w:num>
  <w:num w:numId="23" w16cid:durableId="213584063">
    <w:abstractNumId w:val="11"/>
  </w:num>
  <w:num w:numId="24" w16cid:durableId="1230844405">
    <w:abstractNumId w:val="10"/>
  </w:num>
  <w:num w:numId="25" w16cid:durableId="1267076390">
    <w:abstractNumId w:val="0"/>
  </w:num>
  <w:num w:numId="26" w16cid:durableId="670068053">
    <w:abstractNumId w:val="14"/>
  </w:num>
  <w:num w:numId="27" w16cid:durableId="561142906">
    <w:abstractNumId w:val="35"/>
  </w:num>
  <w:num w:numId="28" w16cid:durableId="156461364">
    <w:abstractNumId w:val="27"/>
  </w:num>
  <w:num w:numId="29" w16cid:durableId="985741682">
    <w:abstractNumId w:val="23"/>
  </w:num>
  <w:num w:numId="30" w16cid:durableId="425351417">
    <w:abstractNumId w:val="9"/>
  </w:num>
  <w:num w:numId="31" w16cid:durableId="392198145">
    <w:abstractNumId w:val="18"/>
  </w:num>
  <w:num w:numId="32" w16cid:durableId="204561081">
    <w:abstractNumId w:val="34"/>
  </w:num>
  <w:num w:numId="33" w16cid:durableId="1064570815">
    <w:abstractNumId w:val="7"/>
  </w:num>
  <w:num w:numId="34" w16cid:durableId="1132283038">
    <w:abstractNumId w:val="31"/>
  </w:num>
  <w:num w:numId="35" w16cid:durableId="714235447">
    <w:abstractNumId w:val="33"/>
  </w:num>
  <w:num w:numId="36" w16cid:durableId="814418602">
    <w:abstractNumId w:val="2"/>
  </w:num>
  <w:num w:numId="37" w16cid:durableId="1063986727">
    <w:abstractNumId w:val="13"/>
  </w:num>
  <w:num w:numId="38" w16cid:durableId="1743675169">
    <w:abstractNumId w:val="40"/>
  </w:num>
  <w:num w:numId="39" w16cid:durableId="1208252701">
    <w:abstractNumId w:val="21"/>
  </w:num>
  <w:num w:numId="40" w16cid:durableId="1835100356">
    <w:abstractNumId w:val="39"/>
  </w:num>
  <w:num w:numId="41" w16cid:durableId="2085949669">
    <w:abstractNumId w:val="36"/>
  </w:num>
  <w:num w:numId="42" w16cid:durableId="1288319815">
    <w:abstractNumId w:val="36"/>
  </w:num>
  <w:num w:numId="43" w16cid:durableId="20916127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0035096">
    <w:abstractNumId w:val="38"/>
  </w:num>
  <w:num w:numId="45" w16cid:durableId="5358548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2E"/>
    <w:rsid w:val="001771F1"/>
    <w:rsid w:val="001C3794"/>
    <w:rsid w:val="00216DA5"/>
    <w:rsid w:val="002D2E61"/>
    <w:rsid w:val="0036758C"/>
    <w:rsid w:val="004D0283"/>
    <w:rsid w:val="004F2667"/>
    <w:rsid w:val="0053162E"/>
    <w:rsid w:val="005A7096"/>
    <w:rsid w:val="00615E8A"/>
    <w:rsid w:val="007C2FB8"/>
    <w:rsid w:val="008E4D74"/>
    <w:rsid w:val="00905AF4"/>
    <w:rsid w:val="00953BD5"/>
    <w:rsid w:val="00A03B76"/>
    <w:rsid w:val="00B31FE5"/>
    <w:rsid w:val="00BE590F"/>
    <w:rsid w:val="00C01268"/>
    <w:rsid w:val="00D01484"/>
    <w:rsid w:val="00D7654A"/>
    <w:rsid w:val="00DE1C0B"/>
    <w:rsid w:val="00EC584C"/>
    <w:rsid w:val="00ED6CE8"/>
    <w:rsid w:val="00F37D79"/>
    <w:rsid w:val="00F6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0BF7"/>
  <w15:chartTrackingRefBased/>
  <w15:docId w15:val="{8B3E6A20-1522-49C9-AC96-CE54F210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62E"/>
    <w:rPr>
      <w:rFonts w:ascii="Times New Roman" w:eastAsia="Times New Roman" w:hAnsi="Times New Roman" w:cs="Times New Roman"/>
      <w:bCs/>
      <w:sz w:val="22"/>
      <w:lang w:bidi="en-US"/>
    </w:rPr>
  </w:style>
  <w:style w:type="paragraph" w:styleId="Heading1">
    <w:name w:val="heading 1"/>
    <w:basedOn w:val="Normal"/>
    <w:next w:val="Normal"/>
    <w:link w:val="Heading1Char"/>
    <w:uiPriority w:val="9"/>
    <w:qFormat/>
    <w:rsid w:val="0053162E"/>
    <w:pPr>
      <w:keepNext/>
      <w:spacing w:before="240" w:after="60"/>
      <w:outlineLvl w:val="0"/>
    </w:pPr>
    <w:rPr>
      <w:rFonts w:ascii="Cambria" w:hAnsi="Cambria"/>
      <w:b/>
      <w:kern w:val="32"/>
      <w:sz w:val="32"/>
      <w:szCs w:val="32"/>
      <w:lang w:val="x-none" w:eastAsia="x-none" w:bidi="ar-SA"/>
    </w:rPr>
  </w:style>
  <w:style w:type="paragraph" w:styleId="Heading2">
    <w:name w:val="heading 2"/>
    <w:basedOn w:val="Normal"/>
    <w:next w:val="Normal"/>
    <w:link w:val="Heading2Char"/>
    <w:uiPriority w:val="9"/>
    <w:qFormat/>
    <w:rsid w:val="0053162E"/>
    <w:pPr>
      <w:keepNext/>
      <w:spacing w:before="240" w:after="60"/>
      <w:outlineLvl w:val="1"/>
    </w:pPr>
    <w:rPr>
      <w:rFonts w:ascii="Cambria" w:hAnsi="Cambria"/>
      <w:b/>
      <w:i/>
      <w:iCs/>
      <w:sz w:val="28"/>
      <w:szCs w:val="28"/>
      <w:lang w:val="x-none" w:eastAsia="x-none" w:bidi="ar-SA"/>
    </w:rPr>
  </w:style>
  <w:style w:type="paragraph" w:styleId="Heading3">
    <w:name w:val="heading 3"/>
    <w:basedOn w:val="Normal"/>
    <w:next w:val="Normal"/>
    <w:link w:val="Heading3Char"/>
    <w:uiPriority w:val="9"/>
    <w:qFormat/>
    <w:rsid w:val="0053162E"/>
    <w:pPr>
      <w:keepNext/>
      <w:spacing w:before="240" w:after="60"/>
      <w:outlineLvl w:val="2"/>
    </w:pPr>
    <w:rPr>
      <w:rFonts w:ascii="Cambria" w:hAnsi="Cambria"/>
      <w:b/>
      <w:sz w:val="26"/>
      <w:szCs w:val="26"/>
      <w:lang w:val="x-none" w:eastAsia="x-none" w:bidi="ar-SA"/>
    </w:rPr>
  </w:style>
  <w:style w:type="paragraph" w:styleId="Heading4">
    <w:name w:val="heading 4"/>
    <w:basedOn w:val="Normal"/>
    <w:next w:val="Normal"/>
    <w:link w:val="Heading4Char"/>
    <w:uiPriority w:val="9"/>
    <w:qFormat/>
    <w:rsid w:val="0053162E"/>
    <w:pPr>
      <w:keepNext/>
      <w:spacing w:before="240" w:after="60"/>
      <w:outlineLvl w:val="3"/>
    </w:pPr>
    <w:rPr>
      <w:rFonts w:ascii="Calibri" w:hAnsi="Calibri"/>
      <w:b/>
      <w:sz w:val="28"/>
      <w:szCs w:val="28"/>
      <w:lang w:val="x-none" w:eastAsia="x-none" w:bidi="ar-SA"/>
    </w:rPr>
  </w:style>
  <w:style w:type="paragraph" w:styleId="Heading5">
    <w:name w:val="heading 5"/>
    <w:basedOn w:val="Normal"/>
    <w:next w:val="Normal"/>
    <w:link w:val="Heading5Char"/>
    <w:uiPriority w:val="9"/>
    <w:qFormat/>
    <w:rsid w:val="0053162E"/>
    <w:pPr>
      <w:spacing w:before="240" w:after="60"/>
      <w:outlineLvl w:val="4"/>
    </w:pPr>
    <w:rPr>
      <w:rFonts w:ascii="Calibri" w:hAnsi="Calibri"/>
      <w:b/>
      <w:i/>
      <w:iCs/>
      <w:sz w:val="26"/>
      <w:szCs w:val="26"/>
      <w:lang w:val="x-none" w:eastAsia="x-none" w:bidi="ar-SA"/>
    </w:rPr>
  </w:style>
  <w:style w:type="paragraph" w:styleId="Heading6">
    <w:name w:val="heading 6"/>
    <w:basedOn w:val="Normal"/>
    <w:next w:val="Normal"/>
    <w:link w:val="Heading6Char"/>
    <w:uiPriority w:val="9"/>
    <w:qFormat/>
    <w:rsid w:val="0053162E"/>
    <w:pPr>
      <w:spacing w:before="240" w:after="60"/>
      <w:outlineLvl w:val="5"/>
    </w:pPr>
    <w:rPr>
      <w:rFonts w:ascii="Calibri" w:hAnsi="Calibri"/>
      <w:b/>
      <w:sz w:val="20"/>
      <w:szCs w:val="20"/>
      <w:lang w:val="x-none" w:eastAsia="x-none" w:bidi="ar-SA"/>
    </w:rPr>
  </w:style>
  <w:style w:type="paragraph" w:styleId="Heading7">
    <w:name w:val="heading 7"/>
    <w:basedOn w:val="Normal"/>
    <w:next w:val="Normal"/>
    <w:link w:val="Heading7Char"/>
    <w:uiPriority w:val="9"/>
    <w:qFormat/>
    <w:rsid w:val="0053162E"/>
    <w:pPr>
      <w:spacing w:before="240" w:after="60"/>
      <w:outlineLvl w:val="6"/>
    </w:pPr>
    <w:rPr>
      <w:rFonts w:ascii="Calibri" w:hAnsi="Calibri"/>
      <w:bCs w:val="0"/>
      <w:sz w:val="24"/>
      <w:szCs w:val="24"/>
      <w:lang w:val="x-none" w:eastAsia="x-none" w:bidi="ar-SA"/>
    </w:rPr>
  </w:style>
  <w:style w:type="paragraph" w:styleId="Heading8">
    <w:name w:val="heading 8"/>
    <w:basedOn w:val="Normal"/>
    <w:next w:val="Normal"/>
    <w:link w:val="Heading8Char"/>
    <w:uiPriority w:val="9"/>
    <w:qFormat/>
    <w:rsid w:val="0053162E"/>
    <w:pPr>
      <w:spacing w:before="240" w:after="60"/>
      <w:outlineLvl w:val="7"/>
    </w:pPr>
    <w:rPr>
      <w:rFonts w:ascii="Calibri" w:hAnsi="Calibri"/>
      <w:bCs w:val="0"/>
      <w:i/>
      <w:iCs/>
      <w:sz w:val="24"/>
      <w:szCs w:val="24"/>
      <w:lang w:val="x-none" w:eastAsia="x-none" w:bidi="ar-SA"/>
    </w:rPr>
  </w:style>
  <w:style w:type="paragraph" w:styleId="Heading9">
    <w:name w:val="heading 9"/>
    <w:basedOn w:val="Normal"/>
    <w:next w:val="Normal"/>
    <w:link w:val="Heading9Char"/>
    <w:uiPriority w:val="9"/>
    <w:qFormat/>
    <w:rsid w:val="0053162E"/>
    <w:pPr>
      <w:spacing w:before="240" w:after="60"/>
      <w:outlineLvl w:val="8"/>
    </w:pPr>
    <w:rPr>
      <w:rFonts w:ascii="Cambria" w:hAnsi="Cambria"/>
      <w:bCs w:val="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62E"/>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53162E"/>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53162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53162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53162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53162E"/>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
    <w:rsid w:val="0053162E"/>
    <w:rPr>
      <w:rFonts w:ascii="Calibri" w:eastAsia="Times New Roman" w:hAnsi="Calibri" w:cs="Times New Roman"/>
      <w:szCs w:val="24"/>
      <w:lang w:val="x-none" w:eastAsia="x-none"/>
    </w:rPr>
  </w:style>
  <w:style w:type="character" w:customStyle="1" w:styleId="Heading8Char">
    <w:name w:val="Heading 8 Char"/>
    <w:basedOn w:val="DefaultParagraphFont"/>
    <w:link w:val="Heading8"/>
    <w:uiPriority w:val="9"/>
    <w:rsid w:val="0053162E"/>
    <w:rPr>
      <w:rFonts w:ascii="Calibri" w:eastAsia="Times New Roman" w:hAnsi="Calibri" w:cs="Times New Roman"/>
      <w:i/>
      <w:iCs/>
      <w:szCs w:val="24"/>
      <w:lang w:val="x-none" w:eastAsia="x-none"/>
    </w:rPr>
  </w:style>
  <w:style w:type="character" w:customStyle="1" w:styleId="Heading9Char">
    <w:name w:val="Heading 9 Char"/>
    <w:basedOn w:val="DefaultParagraphFont"/>
    <w:link w:val="Heading9"/>
    <w:uiPriority w:val="9"/>
    <w:rsid w:val="0053162E"/>
    <w:rPr>
      <w:rFonts w:ascii="Cambria" w:eastAsia="Times New Roman" w:hAnsi="Cambria" w:cs="Times New Roman"/>
      <w:sz w:val="20"/>
      <w:szCs w:val="20"/>
      <w:lang w:val="x-none" w:eastAsia="x-none"/>
    </w:rPr>
  </w:style>
  <w:style w:type="paragraph" w:styleId="BodyText">
    <w:name w:val="Body Text"/>
    <w:basedOn w:val="Normal"/>
    <w:link w:val="BodyTextChar"/>
    <w:rsid w:val="0053162E"/>
    <w:rPr>
      <w:sz w:val="28"/>
    </w:rPr>
  </w:style>
  <w:style w:type="character" w:customStyle="1" w:styleId="BodyTextChar">
    <w:name w:val="Body Text Char"/>
    <w:basedOn w:val="DefaultParagraphFont"/>
    <w:link w:val="BodyText"/>
    <w:rsid w:val="0053162E"/>
    <w:rPr>
      <w:rFonts w:ascii="Times New Roman" w:eastAsia="Times New Roman" w:hAnsi="Times New Roman" w:cs="Times New Roman"/>
      <w:bCs/>
      <w:sz w:val="28"/>
      <w:lang w:bidi="en-US"/>
    </w:rPr>
  </w:style>
  <w:style w:type="character" w:styleId="Hyperlink">
    <w:name w:val="Hyperlink"/>
    <w:rsid w:val="0053162E"/>
    <w:rPr>
      <w:color w:val="0000FF"/>
      <w:u w:val="single"/>
    </w:rPr>
  </w:style>
  <w:style w:type="paragraph" w:styleId="BodyTextIndent">
    <w:name w:val="Body Text Indent"/>
    <w:basedOn w:val="Normal"/>
    <w:link w:val="BodyTextIndentChar"/>
    <w:rsid w:val="0053162E"/>
    <w:pPr>
      <w:ind w:left="360"/>
    </w:pPr>
    <w:rPr>
      <w:b/>
      <w:bCs w:val="0"/>
    </w:rPr>
  </w:style>
  <w:style w:type="character" w:customStyle="1" w:styleId="BodyTextIndentChar">
    <w:name w:val="Body Text Indent Char"/>
    <w:basedOn w:val="DefaultParagraphFont"/>
    <w:link w:val="BodyTextIndent"/>
    <w:rsid w:val="0053162E"/>
    <w:rPr>
      <w:rFonts w:ascii="Times New Roman" w:eastAsia="Times New Roman" w:hAnsi="Times New Roman" w:cs="Times New Roman"/>
      <w:b/>
      <w:sz w:val="22"/>
      <w:lang w:bidi="en-US"/>
    </w:rPr>
  </w:style>
  <w:style w:type="paragraph" w:styleId="BodyTextIndent2">
    <w:name w:val="Body Text Indent 2"/>
    <w:basedOn w:val="Normal"/>
    <w:link w:val="BodyTextIndent2Char"/>
    <w:rsid w:val="0053162E"/>
    <w:pPr>
      <w:ind w:left="720"/>
    </w:pPr>
  </w:style>
  <w:style w:type="character" w:customStyle="1" w:styleId="BodyTextIndent2Char">
    <w:name w:val="Body Text Indent 2 Char"/>
    <w:basedOn w:val="DefaultParagraphFont"/>
    <w:link w:val="BodyTextIndent2"/>
    <w:rsid w:val="0053162E"/>
    <w:rPr>
      <w:rFonts w:ascii="Times New Roman" w:eastAsia="Times New Roman" w:hAnsi="Times New Roman" w:cs="Times New Roman"/>
      <w:bCs/>
      <w:sz w:val="22"/>
      <w:lang w:bidi="en-US"/>
    </w:rPr>
  </w:style>
  <w:style w:type="character" w:styleId="FollowedHyperlink">
    <w:name w:val="FollowedHyperlink"/>
    <w:rsid w:val="0053162E"/>
    <w:rPr>
      <w:color w:val="800080"/>
      <w:u w:val="single"/>
    </w:rPr>
  </w:style>
  <w:style w:type="paragraph" w:styleId="Title">
    <w:name w:val="Title"/>
    <w:basedOn w:val="Normal"/>
    <w:next w:val="Normal"/>
    <w:link w:val="TitleChar"/>
    <w:uiPriority w:val="10"/>
    <w:qFormat/>
    <w:rsid w:val="0053162E"/>
    <w:pPr>
      <w:spacing w:before="240" w:after="60"/>
      <w:jc w:val="center"/>
      <w:outlineLvl w:val="0"/>
    </w:pPr>
    <w:rPr>
      <w:rFonts w:ascii="Cambria" w:hAnsi="Cambria"/>
      <w:b/>
      <w:kern w:val="28"/>
      <w:sz w:val="32"/>
      <w:szCs w:val="32"/>
      <w:lang w:val="x-none" w:eastAsia="x-none" w:bidi="ar-SA"/>
    </w:rPr>
  </w:style>
  <w:style w:type="character" w:customStyle="1" w:styleId="TitleChar">
    <w:name w:val="Title Char"/>
    <w:basedOn w:val="DefaultParagraphFont"/>
    <w:link w:val="Title"/>
    <w:uiPriority w:val="10"/>
    <w:rsid w:val="0053162E"/>
    <w:rPr>
      <w:rFonts w:ascii="Cambria" w:eastAsia="Times New Roman" w:hAnsi="Cambria" w:cs="Times New Roman"/>
      <w:b/>
      <w:bCs/>
      <w:kern w:val="28"/>
      <w:sz w:val="32"/>
      <w:szCs w:val="32"/>
      <w:lang w:val="x-none" w:eastAsia="x-none"/>
    </w:rPr>
  </w:style>
  <w:style w:type="paragraph" w:styleId="BodyText2">
    <w:name w:val="Body Text 2"/>
    <w:basedOn w:val="Normal"/>
    <w:link w:val="BodyText2Char"/>
    <w:rsid w:val="0053162E"/>
    <w:rPr>
      <w:sz w:val="23"/>
    </w:rPr>
  </w:style>
  <w:style w:type="character" w:customStyle="1" w:styleId="BodyText2Char">
    <w:name w:val="Body Text 2 Char"/>
    <w:basedOn w:val="DefaultParagraphFont"/>
    <w:link w:val="BodyText2"/>
    <w:rsid w:val="0053162E"/>
    <w:rPr>
      <w:rFonts w:ascii="Times New Roman" w:eastAsia="Times New Roman" w:hAnsi="Times New Roman" w:cs="Times New Roman"/>
      <w:bCs/>
      <w:sz w:val="23"/>
      <w:lang w:bidi="en-US"/>
    </w:rPr>
  </w:style>
  <w:style w:type="paragraph" w:styleId="NormalWeb">
    <w:name w:val="Normal (Web)"/>
    <w:basedOn w:val="Normal"/>
    <w:uiPriority w:val="99"/>
    <w:rsid w:val="0053162E"/>
    <w:pPr>
      <w:spacing w:before="100" w:beforeAutospacing="1" w:after="100" w:afterAutospacing="1"/>
    </w:pPr>
  </w:style>
  <w:style w:type="character" w:styleId="Strong">
    <w:name w:val="Strong"/>
    <w:uiPriority w:val="22"/>
    <w:qFormat/>
    <w:rsid w:val="0053162E"/>
    <w:rPr>
      <w:b/>
      <w:bCs/>
    </w:rPr>
  </w:style>
  <w:style w:type="paragraph" w:styleId="Header">
    <w:name w:val="header"/>
    <w:basedOn w:val="Normal"/>
    <w:link w:val="HeaderChar"/>
    <w:rsid w:val="0053162E"/>
    <w:pPr>
      <w:tabs>
        <w:tab w:val="center" w:pos="4320"/>
        <w:tab w:val="right" w:pos="8640"/>
      </w:tabs>
    </w:pPr>
  </w:style>
  <w:style w:type="character" w:customStyle="1" w:styleId="HeaderChar">
    <w:name w:val="Header Char"/>
    <w:basedOn w:val="DefaultParagraphFont"/>
    <w:link w:val="Header"/>
    <w:rsid w:val="0053162E"/>
    <w:rPr>
      <w:rFonts w:ascii="Times New Roman" w:eastAsia="Times New Roman" w:hAnsi="Times New Roman" w:cs="Times New Roman"/>
      <w:bCs/>
      <w:sz w:val="22"/>
      <w:lang w:bidi="en-US"/>
    </w:rPr>
  </w:style>
  <w:style w:type="character" w:styleId="Emphasis">
    <w:name w:val="Emphasis"/>
    <w:uiPriority w:val="20"/>
    <w:qFormat/>
    <w:rsid w:val="0053162E"/>
    <w:rPr>
      <w:rFonts w:ascii="Calibri" w:hAnsi="Calibri"/>
      <w:b/>
      <w:i/>
      <w:iCs/>
    </w:rPr>
  </w:style>
  <w:style w:type="paragraph" w:styleId="BodyText3">
    <w:name w:val="Body Text 3"/>
    <w:basedOn w:val="Normal"/>
    <w:link w:val="BodyText3Char"/>
    <w:rsid w:val="0053162E"/>
    <w:rPr>
      <w:color w:val="000000"/>
    </w:rPr>
  </w:style>
  <w:style w:type="character" w:customStyle="1" w:styleId="BodyText3Char">
    <w:name w:val="Body Text 3 Char"/>
    <w:basedOn w:val="DefaultParagraphFont"/>
    <w:link w:val="BodyText3"/>
    <w:rsid w:val="0053162E"/>
    <w:rPr>
      <w:rFonts w:ascii="Times New Roman" w:eastAsia="Times New Roman" w:hAnsi="Times New Roman" w:cs="Times New Roman"/>
      <w:bCs/>
      <w:color w:val="000000"/>
      <w:sz w:val="22"/>
      <w:lang w:bidi="en-US"/>
    </w:rPr>
  </w:style>
  <w:style w:type="paragraph" w:customStyle="1" w:styleId="BodyText21">
    <w:name w:val="Body Text 21"/>
    <w:basedOn w:val="Normal"/>
    <w:rsid w:val="0053162E"/>
    <w:pPr>
      <w:widowControl w:val="0"/>
    </w:pPr>
    <w:rPr>
      <w:szCs w:val="20"/>
    </w:rPr>
  </w:style>
  <w:style w:type="paragraph" w:customStyle="1" w:styleId="Print-FromToSubjectDate">
    <w:name w:val="Print- From: To: Subject: Date:"/>
    <w:basedOn w:val="Normal"/>
    <w:rsid w:val="0053162E"/>
    <w:pPr>
      <w:pBdr>
        <w:left w:val="single" w:sz="18" w:space="1" w:color="auto"/>
      </w:pBdr>
    </w:pPr>
    <w:rPr>
      <w:rFonts w:ascii="Garamond" w:hAnsi="Garamond"/>
      <w:sz w:val="28"/>
      <w:szCs w:val="20"/>
    </w:rPr>
  </w:style>
  <w:style w:type="character" w:styleId="HTMLTypewriter">
    <w:name w:val="HTML Typewriter"/>
    <w:rsid w:val="0053162E"/>
    <w:rPr>
      <w:rFonts w:ascii="Arial Unicode MS" w:eastAsia="Arial Unicode MS" w:hAnsi="Arial Unicode MS" w:cs="Arial Unicode MS"/>
      <w:sz w:val="20"/>
      <w:szCs w:val="20"/>
    </w:rPr>
  </w:style>
  <w:style w:type="paragraph" w:styleId="BodyTextIndent3">
    <w:name w:val="Body Text Indent 3"/>
    <w:basedOn w:val="Normal"/>
    <w:link w:val="BodyTextIndent3Char"/>
    <w:rsid w:val="0053162E"/>
    <w:pPr>
      <w:ind w:left="3600"/>
    </w:pPr>
    <w:rPr>
      <w:b/>
      <w:bCs w:val="0"/>
    </w:rPr>
  </w:style>
  <w:style w:type="character" w:customStyle="1" w:styleId="BodyTextIndent3Char">
    <w:name w:val="Body Text Indent 3 Char"/>
    <w:basedOn w:val="DefaultParagraphFont"/>
    <w:link w:val="BodyTextIndent3"/>
    <w:rsid w:val="0053162E"/>
    <w:rPr>
      <w:rFonts w:ascii="Times New Roman" w:eastAsia="Times New Roman" w:hAnsi="Times New Roman" w:cs="Times New Roman"/>
      <w:b/>
      <w:sz w:val="22"/>
      <w:lang w:bidi="en-US"/>
    </w:rPr>
  </w:style>
  <w:style w:type="paragraph" w:customStyle="1" w:styleId="Description">
    <w:name w:val="Description"/>
    <w:rsid w:val="0053162E"/>
    <w:pPr>
      <w:spacing w:after="200" w:line="276" w:lineRule="auto"/>
    </w:pPr>
    <w:rPr>
      <w:rFonts w:ascii="Courier New" w:eastAsia="Times New Roman" w:hAnsi="Courier New" w:cs="Times New Roman"/>
      <w:szCs w:val="24"/>
    </w:rPr>
  </w:style>
  <w:style w:type="paragraph" w:styleId="PlainText">
    <w:name w:val="Plain Text"/>
    <w:basedOn w:val="Normal"/>
    <w:link w:val="PlainTextChar1"/>
    <w:uiPriority w:val="99"/>
    <w:rsid w:val="0053162E"/>
    <w:rPr>
      <w:rFonts w:ascii="Courier New" w:hAnsi="Courier New"/>
      <w:bCs w:val="0"/>
      <w:sz w:val="20"/>
      <w:szCs w:val="20"/>
      <w:lang w:val="x-none" w:eastAsia="x-none" w:bidi="ar-SA"/>
    </w:rPr>
  </w:style>
  <w:style w:type="character" w:customStyle="1" w:styleId="PlainTextChar">
    <w:name w:val="Plain Text Char"/>
    <w:basedOn w:val="DefaultParagraphFont"/>
    <w:uiPriority w:val="99"/>
    <w:rsid w:val="0053162E"/>
    <w:rPr>
      <w:rFonts w:ascii="Consolas" w:eastAsia="Times New Roman" w:hAnsi="Consolas" w:cs="Times New Roman"/>
      <w:bCs/>
      <w:sz w:val="21"/>
      <w:szCs w:val="21"/>
      <w:lang w:bidi="en-US"/>
    </w:rPr>
  </w:style>
  <w:style w:type="character" w:customStyle="1" w:styleId="emailstyle15">
    <w:name w:val="emailstyle15"/>
    <w:rsid w:val="0053162E"/>
    <w:rPr>
      <w:rFonts w:ascii="Arial" w:hAnsi="Arial" w:cs="Arial"/>
      <w:color w:val="993366"/>
      <w:sz w:val="20"/>
    </w:rPr>
  </w:style>
  <w:style w:type="paragraph" w:styleId="BalloonText">
    <w:name w:val="Balloon Text"/>
    <w:basedOn w:val="Normal"/>
    <w:link w:val="BalloonTextChar"/>
    <w:semiHidden/>
    <w:rsid w:val="0053162E"/>
    <w:rPr>
      <w:rFonts w:ascii="Tahoma" w:hAnsi="Tahoma" w:cs="Tahoma"/>
      <w:sz w:val="16"/>
      <w:szCs w:val="16"/>
    </w:rPr>
  </w:style>
  <w:style w:type="character" w:customStyle="1" w:styleId="BalloonTextChar">
    <w:name w:val="Balloon Text Char"/>
    <w:basedOn w:val="DefaultParagraphFont"/>
    <w:link w:val="BalloonText"/>
    <w:semiHidden/>
    <w:rsid w:val="0053162E"/>
    <w:rPr>
      <w:rFonts w:ascii="Tahoma" w:eastAsia="Times New Roman" w:hAnsi="Tahoma" w:cs="Tahoma"/>
      <w:bCs/>
      <w:sz w:val="16"/>
      <w:szCs w:val="16"/>
      <w:lang w:bidi="en-US"/>
    </w:rPr>
  </w:style>
  <w:style w:type="paragraph" w:styleId="BlockText">
    <w:name w:val="Block Text"/>
    <w:basedOn w:val="Normal"/>
    <w:rsid w:val="0053162E"/>
    <w:pPr>
      <w:ind w:left="1440" w:right="1260"/>
      <w:jc w:val="both"/>
    </w:pPr>
  </w:style>
  <w:style w:type="paragraph" w:customStyle="1" w:styleId="Default">
    <w:name w:val="Default"/>
    <w:rsid w:val="0053162E"/>
    <w:pPr>
      <w:autoSpaceDE w:val="0"/>
      <w:autoSpaceDN w:val="0"/>
      <w:adjustRightInd w:val="0"/>
      <w:spacing w:after="200" w:line="276" w:lineRule="auto"/>
    </w:pPr>
    <w:rPr>
      <w:rFonts w:ascii="Arial" w:eastAsia="Times New Roman" w:hAnsi="Arial" w:cs="Arial"/>
      <w:color w:val="000000"/>
      <w:szCs w:val="24"/>
    </w:rPr>
  </w:style>
  <w:style w:type="character" w:customStyle="1" w:styleId="apple-style-span">
    <w:name w:val="apple-style-span"/>
    <w:basedOn w:val="DefaultParagraphFont"/>
    <w:rsid w:val="0053162E"/>
  </w:style>
  <w:style w:type="character" w:customStyle="1" w:styleId="grame">
    <w:name w:val="grame"/>
    <w:basedOn w:val="DefaultParagraphFont"/>
    <w:rsid w:val="0053162E"/>
  </w:style>
  <w:style w:type="paragraph" w:styleId="ListBullet">
    <w:name w:val="List Bullet"/>
    <w:basedOn w:val="Normal"/>
    <w:autoRedefine/>
    <w:rsid w:val="0053162E"/>
    <w:pPr>
      <w:jc w:val="center"/>
    </w:pPr>
    <w:rPr>
      <w:rFonts w:ascii="Helvetica" w:hAnsi="Helvetica"/>
      <w:b/>
    </w:rPr>
  </w:style>
  <w:style w:type="paragraph" w:styleId="Footer">
    <w:name w:val="footer"/>
    <w:basedOn w:val="Normal"/>
    <w:link w:val="FooterChar"/>
    <w:uiPriority w:val="99"/>
    <w:rsid w:val="0053162E"/>
    <w:pPr>
      <w:tabs>
        <w:tab w:val="center" w:pos="4320"/>
        <w:tab w:val="right" w:pos="8640"/>
      </w:tabs>
    </w:pPr>
    <w:rPr>
      <w:sz w:val="20"/>
      <w:szCs w:val="20"/>
    </w:rPr>
  </w:style>
  <w:style w:type="character" w:customStyle="1" w:styleId="FooterChar">
    <w:name w:val="Footer Char"/>
    <w:basedOn w:val="DefaultParagraphFont"/>
    <w:link w:val="Footer"/>
    <w:uiPriority w:val="99"/>
    <w:rsid w:val="0053162E"/>
    <w:rPr>
      <w:rFonts w:ascii="Times New Roman" w:eastAsia="Times New Roman" w:hAnsi="Times New Roman" w:cs="Times New Roman"/>
      <w:bCs/>
      <w:sz w:val="20"/>
      <w:szCs w:val="20"/>
      <w:lang w:bidi="en-US"/>
    </w:rPr>
  </w:style>
  <w:style w:type="character" w:customStyle="1" w:styleId="A0">
    <w:name w:val="A0"/>
    <w:rsid w:val="0053162E"/>
    <w:rPr>
      <w:color w:val="000000"/>
      <w:sz w:val="19"/>
      <w:szCs w:val="19"/>
    </w:rPr>
  </w:style>
  <w:style w:type="character" w:customStyle="1" w:styleId="bodytext0">
    <w:name w:val="bodytext"/>
    <w:basedOn w:val="DefaultParagraphFont"/>
    <w:rsid w:val="0053162E"/>
  </w:style>
  <w:style w:type="character" w:customStyle="1" w:styleId="A3">
    <w:name w:val="A3"/>
    <w:rsid w:val="0053162E"/>
    <w:rPr>
      <w:rFonts w:ascii="Helvetica 45 Light" w:hAnsi="Helvetica 45 Light" w:cs="Times New Roman"/>
      <w:color w:val="000000"/>
    </w:rPr>
  </w:style>
  <w:style w:type="character" w:customStyle="1" w:styleId="A1">
    <w:name w:val="A1"/>
    <w:rsid w:val="0053162E"/>
    <w:rPr>
      <w:rFonts w:ascii="Helvetica 65 Medium" w:hAnsi="Helvetica 65 Medium" w:cs="Times New Roman"/>
      <w:color w:val="000000"/>
    </w:rPr>
  </w:style>
  <w:style w:type="paragraph" w:styleId="NoSpacing">
    <w:name w:val="No Spacing"/>
    <w:basedOn w:val="Normal"/>
    <w:uiPriority w:val="1"/>
    <w:qFormat/>
    <w:rsid w:val="0053162E"/>
    <w:rPr>
      <w:szCs w:val="32"/>
    </w:rPr>
  </w:style>
  <w:style w:type="character" w:customStyle="1" w:styleId="PatBowling">
    <w:name w:val="Pat Bowling"/>
    <w:semiHidden/>
    <w:rsid w:val="0053162E"/>
    <w:rPr>
      <w:rFonts w:ascii="Arial" w:hAnsi="Arial" w:cs="Arial"/>
      <w:color w:val="000080"/>
      <w:sz w:val="20"/>
      <w:szCs w:val="20"/>
    </w:rPr>
  </w:style>
  <w:style w:type="character" w:customStyle="1" w:styleId="CharChar">
    <w:name w:val="Char Char"/>
    <w:semiHidden/>
    <w:rsid w:val="0053162E"/>
    <w:rPr>
      <w:sz w:val="23"/>
      <w:szCs w:val="24"/>
      <w:lang w:val="en-US" w:eastAsia="en-US" w:bidi="ar-SA"/>
    </w:rPr>
  </w:style>
  <w:style w:type="character" w:customStyle="1" w:styleId="karenmcneill">
    <w:name w:val="karenmcneill"/>
    <w:semiHidden/>
    <w:rsid w:val="0053162E"/>
    <w:rPr>
      <w:rFonts w:ascii="Helvetica" w:hAnsi="Helvetica"/>
      <w:b w:val="0"/>
      <w:bCs w:val="0"/>
      <w:i w:val="0"/>
      <w:iCs w:val="0"/>
      <w:strike w:val="0"/>
      <w:color w:val="000000"/>
      <w:sz w:val="24"/>
      <w:szCs w:val="24"/>
      <w:u w:val="none"/>
    </w:rPr>
  </w:style>
  <w:style w:type="paragraph" w:styleId="ListParagraph">
    <w:name w:val="List Paragraph"/>
    <w:basedOn w:val="Normal"/>
    <w:uiPriority w:val="34"/>
    <w:qFormat/>
    <w:rsid w:val="0053162E"/>
    <w:pPr>
      <w:ind w:left="720"/>
      <w:contextualSpacing/>
    </w:pPr>
  </w:style>
  <w:style w:type="character" w:customStyle="1" w:styleId="uistorymessage">
    <w:name w:val="uistory_message"/>
    <w:basedOn w:val="DefaultParagraphFont"/>
    <w:rsid w:val="0053162E"/>
  </w:style>
  <w:style w:type="paragraph" w:customStyle="1" w:styleId="Pa0">
    <w:name w:val="Pa0"/>
    <w:basedOn w:val="Default"/>
    <w:next w:val="Default"/>
    <w:rsid w:val="0053162E"/>
    <w:pPr>
      <w:widowControl w:val="0"/>
      <w:spacing w:line="241" w:lineRule="atLeast"/>
    </w:pPr>
    <w:rPr>
      <w:rFonts w:ascii="Albertus MT Lt" w:eastAsia="Cambria" w:hAnsi="Albertus MT Lt" w:cs="Times New Roman"/>
      <w:color w:val="auto"/>
    </w:rPr>
  </w:style>
  <w:style w:type="character" w:customStyle="1" w:styleId="A5">
    <w:name w:val="A5"/>
    <w:rsid w:val="0053162E"/>
    <w:rPr>
      <w:rFonts w:cs="Albertus MT Lt"/>
      <w:color w:val="221E1F"/>
      <w:sz w:val="25"/>
      <w:szCs w:val="25"/>
    </w:rPr>
  </w:style>
  <w:style w:type="table" w:styleId="TableGrid">
    <w:name w:val="Table Grid"/>
    <w:basedOn w:val="TableNormal"/>
    <w:rsid w:val="0053162E"/>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53162E"/>
  </w:style>
  <w:style w:type="paragraph" w:customStyle="1" w:styleId="Pa1">
    <w:name w:val="Pa1"/>
    <w:basedOn w:val="Default"/>
    <w:next w:val="Default"/>
    <w:rsid w:val="0053162E"/>
    <w:pPr>
      <w:spacing w:line="241" w:lineRule="atLeast"/>
    </w:pPr>
    <w:rPr>
      <w:rFonts w:ascii="Garamond Premr Pro" w:hAnsi="Garamond Premr Pro" w:cs="Times New Roman"/>
      <w:color w:val="auto"/>
    </w:rPr>
  </w:style>
  <w:style w:type="paragraph" w:customStyle="1" w:styleId="BodyAA">
    <w:name w:val="Body A A"/>
    <w:basedOn w:val="Normal"/>
    <w:rsid w:val="0053162E"/>
    <w:rPr>
      <w:rFonts w:ascii="Helvetica" w:hAnsi="Helvetica"/>
      <w:color w:val="000000"/>
      <w:sz w:val="24"/>
      <w:szCs w:val="24"/>
    </w:rPr>
  </w:style>
  <w:style w:type="paragraph" w:customStyle="1" w:styleId="Body">
    <w:name w:val="Body"/>
    <w:rsid w:val="0053162E"/>
    <w:pPr>
      <w:spacing w:after="200" w:line="276" w:lineRule="auto"/>
    </w:pPr>
    <w:rPr>
      <w:rFonts w:ascii="Helvetica" w:eastAsia="ヒラギノ角ゴ Pro W3" w:hAnsi="Helvetica" w:cs="Times New Roman"/>
      <w:color w:val="000000"/>
    </w:rPr>
  </w:style>
  <w:style w:type="paragraph" w:customStyle="1" w:styleId="pa00">
    <w:name w:val="pa0"/>
    <w:basedOn w:val="Normal"/>
    <w:rsid w:val="0053162E"/>
    <w:pPr>
      <w:autoSpaceDE w:val="0"/>
      <w:autoSpaceDN w:val="0"/>
      <w:spacing w:line="241" w:lineRule="atLeast"/>
    </w:pPr>
    <w:rPr>
      <w:rFonts w:ascii="Joanna MT Std" w:hAnsi="Joanna MT Std"/>
      <w:sz w:val="24"/>
      <w:szCs w:val="24"/>
    </w:rPr>
  </w:style>
  <w:style w:type="character" w:customStyle="1" w:styleId="a10">
    <w:name w:val="a1"/>
    <w:rsid w:val="0053162E"/>
    <w:rPr>
      <w:rFonts w:ascii="Joanna MT Std" w:hAnsi="Joanna MT Std" w:hint="default"/>
      <w:color w:val="E1383D"/>
    </w:rPr>
  </w:style>
  <w:style w:type="paragraph" w:customStyle="1" w:styleId="msonospacing0">
    <w:name w:val="msonospacing"/>
    <w:basedOn w:val="Normal"/>
    <w:rsid w:val="0053162E"/>
    <w:rPr>
      <w:rFonts w:ascii="Calibri" w:hAnsi="Calibri"/>
    </w:rPr>
  </w:style>
  <w:style w:type="character" w:customStyle="1" w:styleId="PlainTextChar1">
    <w:name w:val="Plain Text Char1"/>
    <w:link w:val="PlainText"/>
    <w:uiPriority w:val="99"/>
    <w:rsid w:val="0053162E"/>
    <w:rPr>
      <w:rFonts w:ascii="Courier New" w:eastAsia="Times New Roman" w:hAnsi="Courier New" w:cs="Times New Roman"/>
      <w:sz w:val="20"/>
      <w:szCs w:val="20"/>
      <w:lang w:val="x-none" w:eastAsia="x-none"/>
    </w:rPr>
  </w:style>
  <w:style w:type="paragraph" w:customStyle="1" w:styleId="stylejustifiedlinespacingdouble">
    <w:name w:val="stylejustifiedlinespacingdouble"/>
    <w:basedOn w:val="Normal"/>
    <w:rsid w:val="0053162E"/>
    <w:pPr>
      <w:spacing w:after="200"/>
      <w:jc w:val="both"/>
    </w:pPr>
    <w:rPr>
      <w:rFonts w:ascii="Calibri" w:eastAsia="Calibri" w:hAnsi="Calibri"/>
    </w:rPr>
  </w:style>
  <w:style w:type="paragraph" w:customStyle="1" w:styleId="msolistparagraph0">
    <w:name w:val="msolistparagraph"/>
    <w:basedOn w:val="Normal"/>
    <w:rsid w:val="0053162E"/>
    <w:pPr>
      <w:ind w:left="720"/>
    </w:pPr>
    <w:rPr>
      <w:sz w:val="24"/>
      <w:szCs w:val="24"/>
    </w:rPr>
  </w:style>
  <w:style w:type="character" w:styleId="PageNumber">
    <w:name w:val="page number"/>
    <w:basedOn w:val="DefaultParagraphFont"/>
    <w:rsid w:val="0053162E"/>
  </w:style>
  <w:style w:type="paragraph" w:styleId="Subtitle">
    <w:name w:val="Subtitle"/>
    <w:basedOn w:val="Normal"/>
    <w:next w:val="Normal"/>
    <w:link w:val="SubtitleChar"/>
    <w:uiPriority w:val="11"/>
    <w:qFormat/>
    <w:rsid w:val="0053162E"/>
    <w:pPr>
      <w:spacing w:after="60"/>
      <w:jc w:val="center"/>
      <w:outlineLvl w:val="1"/>
    </w:pPr>
    <w:rPr>
      <w:rFonts w:ascii="Cambria" w:hAnsi="Cambria"/>
      <w:bCs w:val="0"/>
      <w:sz w:val="24"/>
      <w:szCs w:val="24"/>
      <w:lang w:val="x-none" w:eastAsia="x-none" w:bidi="ar-SA"/>
    </w:rPr>
  </w:style>
  <w:style w:type="character" w:customStyle="1" w:styleId="SubtitleChar">
    <w:name w:val="Subtitle Char"/>
    <w:basedOn w:val="DefaultParagraphFont"/>
    <w:link w:val="Subtitle"/>
    <w:uiPriority w:val="11"/>
    <w:rsid w:val="0053162E"/>
    <w:rPr>
      <w:rFonts w:ascii="Cambria" w:eastAsia="Times New Roman" w:hAnsi="Cambria" w:cs="Times New Roman"/>
      <w:szCs w:val="24"/>
      <w:lang w:val="x-none" w:eastAsia="x-none"/>
    </w:rPr>
  </w:style>
  <w:style w:type="paragraph" w:styleId="Quote">
    <w:name w:val="Quote"/>
    <w:basedOn w:val="Normal"/>
    <w:next w:val="Normal"/>
    <w:link w:val="QuoteChar"/>
    <w:uiPriority w:val="29"/>
    <w:qFormat/>
    <w:rsid w:val="0053162E"/>
    <w:rPr>
      <w:rFonts w:ascii="Calibri" w:hAnsi="Calibri"/>
      <w:bCs w:val="0"/>
      <w:i/>
      <w:sz w:val="24"/>
      <w:szCs w:val="24"/>
      <w:lang w:val="x-none" w:eastAsia="x-none" w:bidi="ar-SA"/>
    </w:rPr>
  </w:style>
  <w:style w:type="character" w:customStyle="1" w:styleId="QuoteChar">
    <w:name w:val="Quote Char"/>
    <w:basedOn w:val="DefaultParagraphFont"/>
    <w:link w:val="Quote"/>
    <w:uiPriority w:val="29"/>
    <w:rsid w:val="0053162E"/>
    <w:rPr>
      <w:rFonts w:ascii="Calibri" w:eastAsia="Times New Roman" w:hAnsi="Calibri" w:cs="Times New Roman"/>
      <w:i/>
      <w:szCs w:val="24"/>
      <w:lang w:val="x-none" w:eastAsia="x-none"/>
    </w:rPr>
  </w:style>
  <w:style w:type="paragraph" w:styleId="IntenseQuote">
    <w:name w:val="Intense Quote"/>
    <w:basedOn w:val="Normal"/>
    <w:next w:val="Normal"/>
    <w:link w:val="IntenseQuoteChar"/>
    <w:uiPriority w:val="30"/>
    <w:qFormat/>
    <w:rsid w:val="0053162E"/>
    <w:pPr>
      <w:ind w:left="720" w:right="720"/>
    </w:pPr>
    <w:rPr>
      <w:rFonts w:ascii="Calibri" w:hAnsi="Calibri"/>
      <w:b/>
      <w:bCs w:val="0"/>
      <w:i/>
      <w:sz w:val="24"/>
      <w:szCs w:val="20"/>
      <w:lang w:val="x-none" w:eastAsia="x-none" w:bidi="ar-SA"/>
    </w:rPr>
  </w:style>
  <w:style w:type="character" w:customStyle="1" w:styleId="IntenseQuoteChar">
    <w:name w:val="Intense Quote Char"/>
    <w:basedOn w:val="DefaultParagraphFont"/>
    <w:link w:val="IntenseQuote"/>
    <w:uiPriority w:val="30"/>
    <w:rsid w:val="0053162E"/>
    <w:rPr>
      <w:rFonts w:ascii="Calibri" w:eastAsia="Times New Roman" w:hAnsi="Calibri" w:cs="Times New Roman"/>
      <w:b/>
      <w:i/>
      <w:szCs w:val="20"/>
      <w:lang w:val="x-none" w:eastAsia="x-none"/>
    </w:rPr>
  </w:style>
  <w:style w:type="character" w:styleId="SubtleEmphasis">
    <w:name w:val="Subtle Emphasis"/>
    <w:uiPriority w:val="19"/>
    <w:qFormat/>
    <w:rsid w:val="0053162E"/>
    <w:rPr>
      <w:i/>
      <w:color w:val="5A5A5A"/>
    </w:rPr>
  </w:style>
  <w:style w:type="character" w:styleId="IntenseEmphasis">
    <w:name w:val="Intense Emphasis"/>
    <w:uiPriority w:val="21"/>
    <w:qFormat/>
    <w:rsid w:val="0053162E"/>
    <w:rPr>
      <w:b/>
      <w:i/>
      <w:sz w:val="24"/>
      <w:szCs w:val="24"/>
      <w:u w:val="single"/>
    </w:rPr>
  </w:style>
  <w:style w:type="character" w:styleId="SubtleReference">
    <w:name w:val="Subtle Reference"/>
    <w:uiPriority w:val="31"/>
    <w:qFormat/>
    <w:rsid w:val="0053162E"/>
    <w:rPr>
      <w:sz w:val="24"/>
      <w:szCs w:val="24"/>
      <w:u w:val="single"/>
    </w:rPr>
  </w:style>
  <w:style w:type="character" w:styleId="IntenseReference">
    <w:name w:val="Intense Reference"/>
    <w:uiPriority w:val="32"/>
    <w:qFormat/>
    <w:rsid w:val="0053162E"/>
    <w:rPr>
      <w:b/>
      <w:sz w:val="24"/>
      <w:u w:val="single"/>
    </w:rPr>
  </w:style>
  <w:style w:type="character" w:styleId="BookTitle">
    <w:name w:val="Book Title"/>
    <w:uiPriority w:val="33"/>
    <w:qFormat/>
    <w:rsid w:val="0053162E"/>
    <w:rPr>
      <w:rFonts w:ascii="Cambria" w:eastAsia="Times New Roman" w:hAnsi="Cambria"/>
      <w:b/>
      <w:i/>
      <w:sz w:val="24"/>
      <w:szCs w:val="24"/>
    </w:rPr>
  </w:style>
  <w:style w:type="paragraph" w:styleId="TOCHeading">
    <w:name w:val="TOC Heading"/>
    <w:basedOn w:val="Heading1"/>
    <w:next w:val="Normal"/>
    <w:uiPriority w:val="39"/>
    <w:qFormat/>
    <w:rsid w:val="0053162E"/>
    <w:pPr>
      <w:outlineLvl w:val="9"/>
    </w:pPr>
  </w:style>
  <w:style w:type="paragraph" w:customStyle="1" w:styleId="Technical4">
    <w:name w:val="Technical 4"/>
    <w:rsid w:val="0053162E"/>
    <w:pPr>
      <w:tabs>
        <w:tab w:val="left" w:pos="-720"/>
      </w:tabs>
      <w:suppressAutoHyphens/>
      <w:spacing w:after="200" w:line="276" w:lineRule="auto"/>
    </w:pPr>
    <w:rPr>
      <w:rFonts w:ascii="Courier" w:eastAsia="Times New Roman" w:hAnsi="Courier" w:cs="Times New Roman"/>
      <w:b/>
    </w:rPr>
  </w:style>
  <w:style w:type="paragraph" w:customStyle="1" w:styleId="Pa2">
    <w:name w:val="Pa2"/>
    <w:basedOn w:val="Normal"/>
    <w:uiPriority w:val="99"/>
    <w:rsid w:val="0053162E"/>
    <w:pPr>
      <w:autoSpaceDE w:val="0"/>
      <w:autoSpaceDN w:val="0"/>
      <w:spacing w:line="241" w:lineRule="atLeast"/>
    </w:pPr>
    <w:rPr>
      <w:rFonts w:ascii="Arial" w:eastAsia="Calibri" w:hAnsi="Arial" w:cs="Arial"/>
      <w:bCs w:val="0"/>
      <w:sz w:val="24"/>
      <w:szCs w:val="24"/>
      <w:lang w:bidi="ar-SA"/>
    </w:rPr>
  </w:style>
  <w:style w:type="character" w:customStyle="1" w:styleId="A4">
    <w:name w:val="A4"/>
    <w:uiPriority w:val="99"/>
    <w:rsid w:val="0053162E"/>
    <w:rPr>
      <w:color w:val="000000"/>
    </w:rPr>
  </w:style>
  <w:style w:type="paragraph" w:customStyle="1" w:styleId="BasicParagraph">
    <w:name w:val="[Basic Paragraph]"/>
    <w:basedOn w:val="Normal"/>
    <w:uiPriority w:val="99"/>
    <w:rsid w:val="0053162E"/>
    <w:pPr>
      <w:autoSpaceDE w:val="0"/>
      <w:autoSpaceDN w:val="0"/>
      <w:spacing w:line="288" w:lineRule="auto"/>
    </w:pPr>
    <w:rPr>
      <w:rFonts w:ascii="Minion Pro" w:eastAsia="Calibri" w:hAnsi="Minion Pro"/>
      <w:bCs w:val="0"/>
      <w:color w:val="000000"/>
      <w:sz w:val="24"/>
      <w:szCs w:val="24"/>
      <w:lang w:bidi="ar-SA"/>
    </w:rPr>
  </w:style>
  <w:style w:type="character" w:customStyle="1" w:styleId="apple-converted-space">
    <w:name w:val="apple-converted-space"/>
    <w:rsid w:val="0053162E"/>
  </w:style>
  <w:style w:type="character" w:styleId="UnresolvedMention">
    <w:name w:val="Unresolved Mention"/>
    <w:uiPriority w:val="99"/>
    <w:semiHidden/>
    <w:unhideWhenUsed/>
    <w:rsid w:val="0053162E"/>
    <w:rPr>
      <w:color w:val="808080"/>
      <w:shd w:val="clear" w:color="auto" w:fill="E6E6E6"/>
    </w:rPr>
  </w:style>
  <w:style w:type="character" w:styleId="CommentReference">
    <w:name w:val="annotation reference"/>
    <w:rsid w:val="0053162E"/>
    <w:rPr>
      <w:sz w:val="16"/>
      <w:szCs w:val="16"/>
    </w:rPr>
  </w:style>
  <w:style w:type="paragraph" w:styleId="CommentText">
    <w:name w:val="annotation text"/>
    <w:basedOn w:val="Normal"/>
    <w:link w:val="CommentTextChar"/>
    <w:rsid w:val="0053162E"/>
    <w:rPr>
      <w:sz w:val="20"/>
      <w:szCs w:val="20"/>
    </w:rPr>
  </w:style>
  <w:style w:type="character" w:customStyle="1" w:styleId="CommentTextChar">
    <w:name w:val="Comment Text Char"/>
    <w:basedOn w:val="DefaultParagraphFont"/>
    <w:link w:val="CommentText"/>
    <w:rsid w:val="0053162E"/>
    <w:rPr>
      <w:rFonts w:ascii="Times New Roman" w:eastAsia="Times New Roman" w:hAnsi="Times New Roman" w:cs="Times New Roman"/>
      <w:bCs/>
      <w:sz w:val="20"/>
      <w:szCs w:val="20"/>
      <w:lang w:bidi="en-US"/>
    </w:rPr>
  </w:style>
  <w:style w:type="paragraph" w:styleId="CommentSubject">
    <w:name w:val="annotation subject"/>
    <w:basedOn w:val="CommentText"/>
    <w:next w:val="CommentText"/>
    <w:link w:val="CommentSubjectChar"/>
    <w:rsid w:val="0053162E"/>
    <w:rPr>
      <w:b/>
    </w:rPr>
  </w:style>
  <w:style w:type="character" w:customStyle="1" w:styleId="CommentSubjectChar">
    <w:name w:val="Comment Subject Char"/>
    <w:basedOn w:val="CommentTextChar"/>
    <w:link w:val="CommentSubject"/>
    <w:rsid w:val="0053162E"/>
    <w:rPr>
      <w:rFonts w:ascii="Times New Roman" w:eastAsia="Times New Roman" w:hAnsi="Times New Roman" w:cs="Times New Roman"/>
      <w:b/>
      <w:bCs/>
      <w:sz w:val="20"/>
      <w:szCs w:val="20"/>
      <w:lang w:bidi="en-US"/>
    </w:rPr>
  </w:style>
  <w:style w:type="paragraph" w:customStyle="1" w:styleId="paragraph">
    <w:name w:val="paragraph"/>
    <w:basedOn w:val="Normal"/>
    <w:rsid w:val="0053162E"/>
    <w:pPr>
      <w:spacing w:before="100" w:beforeAutospacing="1" w:after="100" w:afterAutospacing="1"/>
    </w:pPr>
    <w:rPr>
      <w:bCs w:val="0"/>
      <w:sz w:val="24"/>
      <w:szCs w:val="24"/>
      <w:lang w:bidi="ar-SA"/>
    </w:rPr>
  </w:style>
  <w:style w:type="character" w:customStyle="1" w:styleId="normaltextrun">
    <w:name w:val="normaltextrun"/>
    <w:rsid w:val="0053162E"/>
  </w:style>
  <w:style w:type="character" w:customStyle="1" w:styleId="eop">
    <w:name w:val="eop"/>
    <w:rsid w:val="0053162E"/>
  </w:style>
  <w:style w:type="character" w:customStyle="1" w:styleId="spellingerror">
    <w:name w:val="spellingerror"/>
    <w:rsid w:val="0053162E"/>
  </w:style>
  <w:style w:type="paragraph" w:styleId="z-TopofForm">
    <w:name w:val="HTML Top of Form"/>
    <w:basedOn w:val="Normal"/>
    <w:next w:val="Normal"/>
    <w:link w:val="z-TopofFormChar"/>
    <w:hidden/>
    <w:uiPriority w:val="99"/>
    <w:unhideWhenUsed/>
    <w:rsid w:val="0053162E"/>
    <w:pPr>
      <w:pBdr>
        <w:bottom w:val="single" w:sz="6" w:space="1" w:color="auto"/>
      </w:pBdr>
      <w:jc w:val="center"/>
    </w:pPr>
    <w:rPr>
      <w:rFonts w:ascii="Arial" w:hAnsi="Arial" w:cs="Arial"/>
      <w:bCs w:val="0"/>
      <w:vanish/>
      <w:sz w:val="16"/>
      <w:szCs w:val="16"/>
      <w:lang w:bidi="ar-SA"/>
    </w:rPr>
  </w:style>
  <w:style w:type="character" w:customStyle="1" w:styleId="z-TopofFormChar">
    <w:name w:val="z-Top of Form Char"/>
    <w:basedOn w:val="DefaultParagraphFont"/>
    <w:link w:val="z-TopofForm"/>
    <w:uiPriority w:val="99"/>
    <w:rsid w:val="0053162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3162E"/>
    <w:pPr>
      <w:pBdr>
        <w:top w:val="single" w:sz="6" w:space="1" w:color="auto"/>
      </w:pBdr>
      <w:jc w:val="center"/>
    </w:pPr>
    <w:rPr>
      <w:rFonts w:ascii="Arial" w:hAnsi="Arial" w:cs="Arial"/>
      <w:bCs w:val="0"/>
      <w:vanish/>
      <w:sz w:val="16"/>
      <w:szCs w:val="16"/>
      <w:lang w:bidi="ar-SA"/>
    </w:rPr>
  </w:style>
  <w:style w:type="character" w:customStyle="1" w:styleId="z-BottomofFormChar">
    <w:name w:val="z-Bottom of Form Char"/>
    <w:basedOn w:val="DefaultParagraphFont"/>
    <w:link w:val="z-BottomofForm"/>
    <w:uiPriority w:val="99"/>
    <w:rsid w:val="0053162E"/>
    <w:rPr>
      <w:rFonts w:ascii="Arial" w:eastAsia="Times New Roman" w:hAnsi="Arial" w:cs="Arial"/>
      <w:vanish/>
      <w:sz w:val="16"/>
      <w:szCs w:val="16"/>
    </w:rPr>
  </w:style>
  <w:style w:type="character" w:customStyle="1" w:styleId="post-metaseparator">
    <w:name w:val="post-meta__separator"/>
    <w:basedOn w:val="DefaultParagraphFont"/>
    <w:rsid w:val="00D7654A"/>
  </w:style>
  <w:style w:type="character" w:customStyle="1" w:styleId="post-metarole">
    <w:name w:val="post-meta__role"/>
    <w:basedOn w:val="DefaultParagraphFont"/>
    <w:rsid w:val="00D7654A"/>
  </w:style>
  <w:style w:type="character" w:customStyle="1" w:styleId="hide-sm-i">
    <w:name w:val="hide-sm-i"/>
    <w:basedOn w:val="DefaultParagraphFont"/>
    <w:rsid w:val="00D7654A"/>
  </w:style>
  <w:style w:type="character" w:customStyle="1" w:styleId="dateline">
    <w:name w:val="dateline"/>
    <w:basedOn w:val="DefaultParagraphFont"/>
    <w:rsid w:val="00D7654A"/>
  </w:style>
  <w:style w:type="paragraph" w:customStyle="1" w:styleId="imag-caption">
    <w:name w:val="imag-caption"/>
    <w:basedOn w:val="Normal"/>
    <w:rsid w:val="00D7654A"/>
    <w:pPr>
      <w:spacing w:before="100" w:beforeAutospacing="1" w:after="100" w:afterAutospacing="1"/>
    </w:pPr>
    <w:rPr>
      <w:b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16148">
      <w:bodyDiv w:val="1"/>
      <w:marLeft w:val="0"/>
      <w:marRight w:val="0"/>
      <w:marTop w:val="0"/>
      <w:marBottom w:val="0"/>
      <w:divBdr>
        <w:top w:val="none" w:sz="0" w:space="0" w:color="auto"/>
        <w:left w:val="none" w:sz="0" w:space="0" w:color="auto"/>
        <w:bottom w:val="none" w:sz="0" w:space="0" w:color="auto"/>
        <w:right w:val="none" w:sz="0" w:space="0" w:color="auto"/>
      </w:divBdr>
    </w:div>
    <w:div w:id="1551576956">
      <w:bodyDiv w:val="1"/>
      <w:marLeft w:val="0"/>
      <w:marRight w:val="0"/>
      <w:marTop w:val="0"/>
      <w:marBottom w:val="0"/>
      <w:divBdr>
        <w:top w:val="none" w:sz="0" w:space="0" w:color="auto"/>
        <w:left w:val="none" w:sz="0" w:space="0" w:color="auto"/>
        <w:bottom w:val="none" w:sz="0" w:space="0" w:color="auto"/>
        <w:right w:val="none" w:sz="0" w:space="0" w:color="auto"/>
      </w:divBdr>
      <w:divsChild>
        <w:div w:id="117459425">
          <w:marLeft w:val="0"/>
          <w:marRight w:val="0"/>
          <w:marTop w:val="0"/>
          <w:marBottom w:val="300"/>
          <w:divBdr>
            <w:top w:val="none" w:sz="0" w:space="0" w:color="auto"/>
            <w:left w:val="none" w:sz="0" w:space="0" w:color="auto"/>
            <w:bottom w:val="none" w:sz="0" w:space="0" w:color="auto"/>
            <w:right w:val="none" w:sz="0" w:space="0" w:color="auto"/>
          </w:divBdr>
          <w:divsChild>
            <w:div w:id="1663703802">
              <w:marLeft w:val="0"/>
              <w:marRight w:val="0"/>
              <w:marTop w:val="0"/>
              <w:marBottom w:val="0"/>
              <w:divBdr>
                <w:top w:val="none" w:sz="0" w:space="0" w:color="auto"/>
                <w:left w:val="none" w:sz="0" w:space="0" w:color="auto"/>
                <w:bottom w:val="none" w:sz="0" w:space="0" w:color="auto"/>
                <w:right w:val="none" w:sz="0" w:space="0" w:color="auto"/>
              </w:divBdr>
              <w:divsChild>
                <w:div w:id="208807048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395393919">
          <w:marLeft w:val="0"/>
          <w:marRight w:val="0"/>
          <w:marTop w:val="0"/>
          <w:marBottom w:val="0"/>
          <w:divBdr>
            <w:top w:val="none" w:sz="0" w:space="0" w:color="auto"/>
            <w:left w:val="none" w:sz="0" w:space="0" w:color="auto"/>
            <w:bottom w:val="none" w:sz="0" w:space="0" w:color="auto"/>
            <w:right w:val="none" w:sz="0" w:space="0" w:color="auto"/>
          </w:divBdr>
          <w:divsChild>
            <w:div w:id="1964341379">
              <w:marLeft w:val="0"/>
              <w:marRight w:val="0"/>
              <w:marTop w:val="0"/>
              <w:marBottom w:val="0"/>
              <w:divBdr>
                <w:top w:val="none" w:sz="0" w:space="0" w:color="auto"/>
                <w:left w:val="none" w:sz="0" w:space="0" w:color="auto"/>
                <w:bottom w:val="none" w:sz="0" w:space="0" w:color="auto"/>
                <w:right w:val="none" w:sz="0" w:space="0" w:color="auto"/>
              </w:divBdr>
              <w:divsChild>
                <w:div w:id="1065646015">
                  <w:marLeft w:val="0"/>
                  <w:marRight w:val="0"/>
                  <w:marTop w:val="0"/>
                  <w:marBottom w:val="450"/>
                  <w:divBdr>
                    <w:top w:val="none" w:sz="0" w:space="0" w:color="auto"/>
                    <w:left w:val="none" w:sz="0" w:space="0" w:color="auto"/>
                    <w:bottom w:val="none" w:sz="0" w:space="0" w:color="auto"/>
                    <w:right w:val="none" w:sz="0" w:space="0" w:color="auto"/>
                  </w:divBdr>
                  <w:divsChild>
                    <w:div w:id="1760980349">
                      <w:marLeft w:val="0"/>
                      <w:marRight w:val="0"/>
                      <w:marTop w:val="0"/>
                      <w:marBottom w:val="0"/>
                      <w:divBdr>
                        <w:top w:val="none" w:sz="0" w:space="0" w:color="auto"/>
                        <w:left w:val="none" w:sz="0" w:space="0" w:color="auto"/>
                        <w:bottom w:val="none" w:sz="0" w:space="0" w:color="auto"/>
                        <w:right w:val="none" w:sz="0" w:space="0" w:color="auto"/>
                      </w:divBdr>
                    </w:div>
                    <w:div w:id="692917878">
                      <w:marLeft w:val="0"/>
                      <w:marRight w:val="0"/>
                      <w:marTop w:val="0"/>
                      <w:marBottom w:val="0"/>
                      <w:divBdr>
                        <w:top w:val="none" w:sz="0" w:space="0" w:color="auto"/>
                        <w:left w:val="none" w:sz="0" w:space="0" w:color="auto"/>
                        <w:bottom w:val="none" w:sz="0" w:space="0" w:color="auto"/>
                        <w:right w:val="none" w:sz="0" w:space="0" w:color="auto"/>
                      </w:divBdr>
                      <w:divsChild>
                        <w:div w:id="1889491295">
                          <w:marLeft w:val="0"/>
                          <w:marRight w:val="0"/>
                          <w:marTop w:val="0"/>
                          <w:marBottom w:val="450"/>
                          <w:divBdr>
                            <w:top w:val="none" w:sz="0" w:space="0" w:color="auto"/>
                            <w:left w:val="none" w:sz="0" w:space="0" w:color="auto"/>
                            <w:bottom w:val="none" w:sz="0" w:space="0" w:color="auto"/>
                            <w:right w:val="none" w:sz="0" w:space="0" w:color="auto"/>
                          </w:divBdr>
                        </w:div>
                        <w:div w:id="10585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erican-woodcrafters.com" TargetMode="External"/><Relationship Id="rId18" Type="http://schemas.openxmlformats.org/officeDocument/2006/relationships/hyperlink" Target="mailto:ben@copelandfurniture.com" TargetMode="External"/><Relationship Id="rId26" Type="http://schemas.openxmlformats.org/officeDocument/2006/relationships/hyperlink" Target="http://www.hookerfurniture.com" TargetMode="External"/><Relationship Id="rId39" Type="http://schemas.openxmlformats.org/officeDocument/2006/relationships/hyperlink" Target="http://www.sammoore.com" TargetMode="External"/><Relationship Id="rId3" Type="http://schemas.openxmlformats.org/officeDocument/2006/relationships/settings" Target="settings.xml"/><Relationship Id="rId21" Type="http://schemas.openxmlformats.org/officeDocument/2006/relationships/hyperlink" Target="http://www.fairfieldchair.com" TargetMode="External"/><Relationship Id="rId34" Type="http://schemas.openxmlformats.org/officeDocument/2006/relationships/hyperlink" Target="mailto:chrisp@plankandhide.com" TargetMode="External"/><Relationship Id="rId42" Type="http://schemas.openxmlformats.org/officeDocument/2006/relationships/hyperlink" Target="mailto:Dax.allen@sherrillfurniture.com" TargetMode="External"/><Relationship Id="rId47" Type="http://schemas.openxmlformats.org/officeDocument/2006/relationships/hyperlink" Target="mailto:nmackenzie@universalfurniture.com" TargetMode="External"/><Relationship Id="rId50" Type="http://schemas.openxmlformats.org/officeDocument/2006/relationships/footer" Target="footer2.xml"/><Relationship Id="rId7" Type="http://schemas.openxmlformats.org/officeDocument/2006/relationships/hyperlink" Target="mailto:pbowling@ahfa.us" TargetMode="External"/><Relationship Id="rId12" Type="http://schemas.openxmlformats.org/officeDocument/2006/relationships/hyperlink" Target="mailto:rusty@american-woodcrafters.com" TargetMode="External"/><Relationship Id="rId17" Type="http://schemas.openxmlformats.org/officeDocument/2006/relationships/hyperlink" Target="http://www.cmfurniture.com" TargetMode="External"/><Relationship Id="rId25" Type="http://schemas.openxmlformats.org/officeDocument/2006/relationships/hyperlink" Target="mailto:Dax.allen@sherrillfurniture.com" TargetMode="External"/><Relationship Id="rId33" Type="http://schemas.openxmlformats.org/officeDocument/2006/relationships/hyperlink" Target="http://www.norwalkfurniture.com" TargetMode="External"/><Relationship Id="rId38" Type="http://schemas.openxmlformats.org/officeDocument/2006/relationships/hyperlink" Target="http://www.riverside-furniture.com" TargetMode="External"/><Relationship Id="rId46" Type="http://schemas.openxmlformats.org/officeDocument/2006/relationships/hyperlink" Target="http://www.thayercoggin.com" TargetMode="External"/><Relationship Id="rId2" Type="http://schemas.openxmlformats.org/officeDocument/2006/relationships/styles" Target="styles.xml"/><Relationship Id="rId16" Type="http://schemas.openxmlformats.org/officeDocument/2006/relationships/hyperlink" Target="mailto:shenson@cmfurniture.com" TargetMode="External"/><Relationship Id="rId20" Type="http://schemas.openxmlformats.org/officeDocument/2006/relationships/hyperlink" Target="mailto:mb@marybethpr.com" TargetMode="External"/><Relationship Id="rId29" Type="http://schemas.openxmlformats.org/officeDocument/2006/relationships/hyperlink" Target="http://www.legacyclassic.com" TargetMode="External"/><Relationship Id="rId41" Type="http://schemas.openxmlformats.org/officeDocument/2006/relationships/hyperlink" Target="http://www.saud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hickorychair.com" TargetMode="External"/><Relationship Id="rId32" Type="http://schemas.openxmlformats.org/officeDocument/2006/relationships/hyperlink" Target="http://www.themtcompany.com" TargetMode="External"/><Relationship Id="rId37" Type="http://schemas.openxmlformats.org/officeDocument/2006/relationships/hyperlink" Target="http://www.precedent-furntiure.com" TargetMode="External"/><Relationship Id="rId40" Type="http://schemas.openxmlformats.org/officeDocument/2006/relationships/hyperlink" Target="mailto:kfreeman@sauder.com" TargetMode="External"/><Relationship Id="rId45" Type="http://schemas.openxmlformats.org/officeDocument/2006/relationships/hyperlink" Target="mailto:phil@thayercoggin.com" TargetMode="External"/><Relationship Id="rId5" Type="http://schemas.openxmlformats.org/officeDocument/2006/relationships/footnotes" Target="footnotes.xml"/><Relationship Id="rId15" Type="http://schemas.openxmlformats.org/officeDocument/2006/relationships/hyperlink" Target="http://www.bradington-young.com" TargetMode="External"/><Relationship Id="rId23" Type="http://schemas.openxmlformats.org/officeDocument/2006/relationships/hyperlink" Target="mailto:Laura.holland@hickorychair.com" TargetMode="External"/><Relationship Id="rId28" Type="http://schemas.openxmlformats.org/officeDocument/2006/relationships/hyperlink" Target="http://www.johnstoncasuals.com" TargetMode="External"/><Relationship Id="rId36" Type="http://schemas.openxmlformats.org/officeDocument/2006/relationships/hyperlink" Target="mailto:Dax.allen@sherrillfurniture.com" TargetMode="External"/><Relationship Id="rId49" Type="http://schemas.openxmlformats.org/officeDocument/2006/relationships/footer" Target="footer1.xml"/><Relationship Id="rId10" Type="http://schemas.openxmlformats.org/officeDocument/2006/relationships/hyperlink" Target="mailto:hirschhaut@aol.com" TargetMode="External"/><Relationship Id="rId19" Type="http://schemas.openxmlformats.org/officeDocument/2006/relationships/hyperlink" Target="http://www.copelandfurniture.com" TargetMode="External"/><Relationship Id="rId31" Type="http://schemas.openxmlformats.org/officeDocument/2006/relationships/hyperlink" Target="http://www.lillianaugust.com" TargetMode="External"/><Relationship Id="rId44" Type="http://schemas.openxmlformats.org/officeDocument/2006/relationships/hyperlink" Target="http://www.stickleyfurniture.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bowling@ahfa.us" TargetMode="External"/><Relationship Id="rId14" Type="http://schemas.openxmlformats.org/officeDocument/2006/relationships/hyperlink" Target="mailto:mpfurr@hookerfurnishings.com" TargetMode="External"/><Relationship Id="rId22" Type="http://schemas.openxmlformats.org/officeDocument/2006/relationships/hyperlink" Target="mailto:tnewlin@flexsteel.com" TargetMode="External"/><Relationship Id="rId27" Type="http://schemas.openxmlformats.org/officeDocument/2006/relationships/hyperlink" Target="mailto:ablevins@johnstoncasuals.com" TargetMode="External"/><Relationship Id="rId30" Type="http://schemas.openxmlformats.org/officeDocument/2006/relationships/hyperlink" Target="mailto:Dax.allen@sherrillfurniture.com" TargetMode="External"/><Relationship Id="rId35" Type="http://schemas.openxmlformats.org/officeDocument/2006/relationships/hyperlink" Target="http://www.plankandhide.com" TargetMode="External"/><Relationship Id="rId43" Type="http://schemas.openxmlformats.org/officeDocument/2006/relationships/hyperlink" Target="http://www.sherrillfurniture.com" TargetMode="External"/><Relationship Id="rId48" Type="http://schemas.openxmlformats.org/officeDocument/2006/relationships/hyperlink" Target="http://www.universalfurniture.com" TargetMode="External"/><Relationship Id="rId8" Type="http://schemas.openxmlformats.org/officeDocument/2006/relationships/hyperlink" Target="mailto:hirschhaut@aol.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945</TotalTime>
  <Pages>6</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Bowling</dc:creator>
  <cp:keywords/>
  <dc:description/>
  <cp:lastModifiedBy>Patricia Bowling</cp:lastModifiedBy>
  <cp:revision>5</cp:revision>
  <cp:lastPrinted>2022-10-21T00:41:00Z</cp:lastPrinted>
  <dcterms:created xsi:type="dcterms:W3CDTF">2022-10-12T17:59:00Z</dcterms:created>
  <dcterms:modified xsi:type="dcterms:W3CDTF">2022-10-21T16:36:00Z</dcterms:modified>
</cp:coreProperties>
</file>