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4D47E" w14:textId="77777777" w:rsidR="00E45F4B" w:rsidRDefault="00E45F4B" w:rsidP="00E45F4B">
      <w:pPr>
        <w:jc w:val="center"/>
      </w:pPr>
      <w:r>
        <w:rPr>
          <w:noProof/>
        </w:rPr>
        <w:drawing>
          <wp:inline distT="0" distB="0" distL="0" distR="0" wp14:anchorId="4D4EB778" wp14:editId="5FE14677">
            <wp:extent cx="1197610" cy="922020"/>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7610" cy="922020"/>
                    </a:xfrm>
                    <a:prstGeom prst="rect">
                      <a:avLst/>
                    </a:prstGeom>
                  </pic:spPr>
                </pic:pic>
              </a:graphicData>
            </a:graphic>
          </wp:inline>
        </w:drawing>
      </w:r>
    </w:p>
    <w:p w14:paraId="0FD8CCF4" w14:textId="77777777" w:rsidR="00E45F4B" w:rsidRPr="00EC5BA6" w:rsidRDefault="00E45F4B" w:rsidP="00E45F4B">
      <w:pPr>
        <w:spacing w:after="0" w:line="240" w:lineRule="auto"/>
        <w:jc w:val="center"/>
        <w:rPr>
          <w:rFonts w:asciiTheme="majorBidi" w:hAnsiTheme="majorBidi" w:cstheme="majorBidi"/>
          <w:sz w:val="24"/>
          <w:szCs w:val="24"/>
        </w:rPr>
      </w:pPr>
      <w:r>
        <w:rPr>
          <w:rFonts w:asciiTheme="majorBidi" w:hAnsiTheme="majorBidi" w:cstheme="majorBidi"/>
          <w:sz w:val="24"/>
          <w:szCs w:val="24"/>
        </w:rPr>
        <w:t>1556</w:t>
      </w:r>
      <w:r w:rsidRPr="00EC5BA6">
        <w:rPr>
          <w:rFonts w:asciiTheme="majorBidi" w:hAnsiTheme="majorBidi" w:cstheme="majorBidi"/>
          <w:sz w:val="24"/>
          <w:szCs w:val="24"/>
        </w:rPr>
        <w:t xml:space="preserve"> </w:t>
      </w:r>
      <w:r>
        <w:rPr>
          <w:rFonts w:asciiTheme="majorBidi" w:hAnsiTheme="majorBidi" w:cstheme="majorBidi"/>
          <w:sz w:val="24"/>
          <w:szCs w:val="24"/>
        </w:rPr>
        <w:t>Dawn Drive</w:t>
      </w:r>
    </w:p>
    <w:p w14:paraId="0B3B64C4" w14:textId="77777777" w:rsidR="00E45F4B" w:rsidRDefault="00E45F4B" w:rsidP="00E45F4B">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Bedford, VA </w:t>
      </w:r>
      <w:r w:rsidRPr="00EC5BA6">
        <w:rPr>
          <w:rFonts w:asciiTheme="majorBidi" w:hAnsiTheme="majorBidi" w:cstheme="majorBidi"/>
          <w:sz w:val="24"/>
          <w:szCs w:val="24"/>
        </w:rPr>
        <w:t>2</w:t>
      </w:r>
      <w:r>
        <w:rPr>
          <w:rFonts w:asciiTheme="majorBidi" w:hAnsiTheme="majorBidi" w:cstheme="majorBidi"/>
          <w:sz w:val="24"/>
          <w:szCs w:val="24"/>
        </w:rPr>
        <w:t>4523</w:t>
      </w:r>
    </w:p>
    <w:p w14:paraId="0095688E" w14:textId="77777777" w:rsidR="00E45F4B" w:rsidRPr="004A4EB9" w:rsidRDefault="00E45F4B" w:rsidP="00E45F4B">
      <w:pPr>
        <w:spacing w:after="0" w:line="240" w:lineRule="auto"/>
        <w:jc w:val="center"/>
        <w:rPr>
          <w:rFonts w:asciiTheme="majorBidi" w:hAnsiTheme="majorBidi" w:cstheme="majorBidi"/>
          <w:sz w:val="24"/>
          <w:szCs w:val="24"/>
        </w:rPr>
      </w:pPr>
    </w:p>
    <w:p w14:paraId="7ED8CFA5" w14:textId="27253B60" w:rsidR="00E45F4B" w:rsidRPr="004A4EB9" w:rsidRDefault="00A72DBF" w:rsidP="00E45F4B">
      <w:pPr>
        <w:spacing w:after="0" w:line="240" w:lineRule="auto"/>
        <w:rPr>
          <w:rFonts w:asciiTheme="majorBidi" w:eastAsia="Calibri Light" w:hAnsiTheme="majorBidi" w:cstheme="majorBidi"/>
          <w:color w:val="0563C1" w:themeColor="hyperlink"/>
          <w:spacing w:val="-10"/>
          <w:sz w:val="24"/>
          <w:szCs w:val="24"/>
          <w:u w:val="single" w:color="000000"/>
        </w:rPr>
      </w:pPr>
      <w:r>
        <w:rPr>
          <w:rFonts w:ascii="Times New Roman" w:eastAsia="Times New Roman" w:hAnsi="Times New Roman" w:cs="Times New Roman"/>
          <w:b/>
          <w:bCs/>
          <w:sz w:val="24"/>
          <w:szCs w:val="24"/>
        </w:rPr>
        <w:t>FOR IMMEDIATE RELEASE</w:t>
      </w:r>
      <w:bookmarkStart w:id="0" w:name="_GoBack"/>
      <w:bookmarkEnd w:id="0"/>
      <w:r w:rsidR="00E45F4B">
        <w:rPr>
          <w:rFonts w:asciiTheme="majorBidi" w:eastAsia="Calibri Light" w:hAnsiTheme="majorBidi" w:cstheme="majorBidi"/>
          <w:color w:val="0563C1" w:themeColor="hyperlink"/>
          <w:spacing w:val="-10"/>
          <w:sz w:val="24"/>
          <w:szCs w:val="24"/>
          <w:u w:color="000000"/>
        </w:rPr>
        <w:tab/>
      </w:r>
      <w:r w:rsidR="00E45F4B">
        <w:rPr>
          <w:rFonts w:asciiTheme="majorBidi" w:eastAsia="Calibri Light" w:hAnsiTheme="majorBidi" w:cstheme="majorBidi"/>
          <w:color w:val="0563C1" w:themeColor="hyperlink"/>
          <w:spacing w:val="-10"/>
          <w:sz w:val="24"/>
          <w:szCs w:val="24"/>
          <w:u w:color="000000"/>
        </w:rPr>
        <w:tab/>
      </w:r>
      <w:r w:rsidR="00E45F4B">
        <w:rPr>
          <w:rFonts w:asciiTheme="majorBidi" w:eastAsia="Calibri Light" w:hAnsiTheme="majorBidi" w:cstheme="majorBidi"/>
          <w:color w:val="0563C1" w:themeColor="hyperlink"/>
          <w:spacing w:val="-10"/>
          <w:sz w:val="24"/>
          <w:szCs w:val="24"/>
          <w:u w:color="000000"/>
        </w:rPr>
        <w:tab/>
      </w:r>
      <w:r w:rsidR="00E45F4B" w:rsidRPr="004A4EB9">
        <w:rPr>
          <w:rFonts w:asciiTheme="majorBidi" w:eastAsia="Cambria" w:hAnsiTheme="majorBidi" w:cstheme="majorBidi"/>
          <w:b/>
          <w:sz w:val="24"/>
          <w:szCs w:val="24"/>
        </w:rPr>
        <w:t xml:space="preserve">CONTACT: </w:t>
      </w:r>
      <w:r w:rsidR="00E45F4B" w:rsidRPr="004A4EB9">
        <w:rPr>
          <w:rFonts w:asciiTheme="majorBidi" w:eastAsia="Calibri Light" w:hAnsiTheme="majorBidi" w:cstheme="majorBidi"/>
          <w:bCs/>
          <w:sz w:val="24"/>
          <w:szCs w:val="24"/>
        </w:rPr>
        <w:t>Kristin Hawkins</w:t>
      </w:r>
    </w:p>
    <w:p w14:paraId="5EA2F8C2" w14:textId="77777777" w:rsidR="00E45F4B" w:rsidRPr="004A4EB9" w:rsidRDefault="00E45F4B" w:rsidP="00E45F4B">
      <w:pPr>
        <w:spacing w:after="0" w:line="240" w:lineRule="auto"/>
        <w:ind w:left="5760"/>
        <w:jc w:val="both"/>
        <w:rPr>
          <w:rFonts w:asciiTheme="majorBidi" w:eastAsia="Calibri Light" w:hAnsiTheme="majorBidi" w:cstheme="majorBidi"/>
          <w:bCs/>
          <w:sz w:val="24"/>
          <w:szCs w:val="24"/>
        </w:rPr>
      </w:pPr>
      <w:r>
        <w:rPr>
          <w:rFonts w:asciiTheme="majorBidi" w:eastAsia="Calibri Light" w:hAnsiTheme="majorBidi" w:cstheme="majorBidi"/>
          <w:bCs/>
          <w:sz w:val="24"/>
          <w:szCs w:val="24"/>
        </w:rPr>
        <w:t xml:space="preserve">          </w:t>
      </w:r>
      <w:r w:rsidRPr="004A4EB9">
        <w:rPr>
          <w:rFonts w:asciiTheme="majorBidi" w:eastAsia="Calibri Light" w:hAnsiTheme="majorBidi" w:cstheme="majorBidi"/>
          <w:bCs/>
          <w:sz w:val="24"/>
          <w:szCs w:val="24"/>
        </w:rPr>
        <w:t>Steinreich Communications</w:t>
      </w:r>
    </w:p>
    <w:p w14:paraId="2D2E0D9C" w14:textId="77777777" w:rsidR="00E45F4B" w:rsidRPr="004A4EB9" w:rsidRDefault="00E45F4B" w:rsidP="00E45F4B">
      <w:pPr>
        <w:spacing w:after="0" w:line="240" w:lineRule="auto"/>
        <w:jc w:val="both"/>
        <w:rPr>
          <w:rFonts w:asciiTheme="majorBidi" w:eastAsia="Calibri Light" w:hAnsiTheme="majorBidi" w:cstheme="majorBidi"/>
          <w:bCs/>
          <w:sz w:val="24"/>
          <w:szCs w:val="24"/>
        </w:rPr>
      </w:pPr>
      <w:r w:rsidRPr="004A4EB9">
        <w:rPr>
          <w:rFonts w:asciiTheme="majorBidi" w:eastAsia="Cambria" w:hAnsiTheme="majorBidi" w:cstheme="majorBidi"/>
          <w:b/>
          <w:sz w:val="24"/>
          <w:szCs w:val="24"/>
        </w:rPr>
        <w:tab/>
      </w:r>
      <w:r w:rsidRPr="004A4EB9">
        <w:rPr>
          <w:rFonts w:asciiTheme="majorBidi" w:eastAsia="Cambria" w:hAnsiTheme="majorBidi" w:cstheme="majorBidi"/>
          <w:b/>
          <w:sz w:val="24"/>
          <w:szCs w:val="24"/>
        </w:rPr>
        <w:tab/>
      </w:r>
      <w:r w:rsidRPr="004A4EB9">
        <w:rPr>
          <w:rFonts w:asciiTheme="majorBidi" w:eastAsia="Cambria" w:hAnsiTheme="majorBidi" w:cstheme="majorBidi"/>
          <w:b/>
          <w:sz w:val="24"/>
          <w:szCs w:val="24"/>
        </w:rPr>
        <w:tab/>
      </w:r>
      <w:r w:rsidRPr="004A4EB9">
        <w:rPr>
          <w:rFonts w:asciiTheme="majorBidi" w:eastAsia="Cambria" w:hAnsiTheme="majorBidi" w:cstheme="majorBidi"/>
          <w:b/>
          <w:sz w:val="24"/>
          <w:szCs w:val="24"/>
        </w:rPr>
        <w:tab/>
      </w:r>
      <w:r>
        <w:rPr>
          <w:rFonts w:asciiTheme="majorBidi" w:eastAsia="Calibri Light" w:hAnsiTheme="majorBidi" w:cstheme="majorBidi"/>
          <w:b/>
          <w:bCs/>
          <w:spacing w:val="-14"/>
          <w:sz w:val="24"/>
          <w:szCs w:val="24"/>
          <w:bdr w:val="none" w:sz="0" w:space="0" w:color="auto" w:frame="1"/>
        </w:rPr>
        <w:tab/>
      </w:r>
      <w:r>
        <w:rPr>
          <w:rFonts w:asciiTheme="majorBidi" w:eastAsia="Calibri Light" w:hAnsiTheme="majorBidi" w:cstheme="majorBidi"/>
          <w:b/>
          <w:bCs/>
          <w:spacing w:val="-14"/>
          <w:sz w:val="24"/>
          <w:szCs w:val="24"/>
          <w:bdr w:val="none" w:sz="0" w:space="0" w:color="auto" w:frame="1"/>
        </w:rPr>
        <w:tab/>
        <w:t xml:space="preserve">                                             </w:t>
      </w:r>
      <w:r>
        <w:rPr>
          <w:rFonts w:asciiTheme="majorBidi" w:eastAsia="Calibri Light" w:hAnsiTheme="majorBidi" w:cstheme="majorBidi"/>
          <w:bCs/>
          <w:spacing w:val="-14"/>
          <w:sz w:val="24"/>
          <w:szCs w:val="24"/>
          <w:bdr w:val="none" w:sz="0" w:space="0" w:color="auto" w:frame="1"/>
        </w:rPr>
        <w:t>212-491-1600</w:t>
      </w:r>
    </w:p>
    <w:p w14:paraId="5ACCD90F" w14:textId="77777777" w:rsidR="00E45F4B" w:rsidRPr="004A4EB9" w:rsidRDefault="00E45F4B" w:rsidP="00E45F4B">
      <w:pPr>
        <w:spacing w:after="0" w:line="240" w:lineRule="auto"/>
        <w:rPr>
          <w:rFonts w:asciiTheme="majorBidi" w:eastAsia="Calibri Light" w:hAnsiTheme="majorBidi" w:cstheme="majorBidi"/>
          <w:color w:val="0563C1" w:themeColor="hyperlink"/>
          <w:spacing w:val="-10"/>
          <w:sz w:val="24"/>
          <w:szCs w:val="24"/>
          <w:u w:val="single" w:color="000000"/>
        </w:rPr>
      </w:pPr>
      <w:r w:rsidRPr="004A4EB9">
        <w:rPr>
          <w:rFonts w:asciiTheme="majorBidi" w:eastAsia="Cambria" w:hAnsiTheme="majorBidi" w:cstheme="majorBidi"/>
          <w:b/>
          <w:sz w:val="24"/>
          <w:szCs w:val="24"/>
          <w:u w:color="000000"/>
        </w:rPr>
        <w:tab/>
      </w:r>
      <w:r w:rsidRPr="004A4EB9">
        <w:rPr>
          <w:rFonts w:asciiTheme="majorBidi" w:eastAsia="Cambria" w:hAnsiTheme="majorBidi" w:cstheme="majorBidi"/>
          <w:b/>
          <w:sz w:val="24"/>
          <w:szCs w:val="24"/>
          <w:u w:color="000000"/>
        </w:rPr>
        <w:tab/>
      </w:r>
      <w:r w:rsidRPr="004A4EB9">
        <w:rPr>
          <w:rFonts w:asciiTheme="majorBidi" w:eastAsia="Cambria" w:hAnsiTheme="majorBidi" w:cstheme="majorBidi"/>
          <w:b/>
          <w:sz w:val="24"/>
          <w:szCs w:val="24"/>
          <w:u w:color="000000"/>
        </w:rPr>
        <w:tab/>
      </w:r>
      <w:r>
        <w:rPr>
          <w:rFonts w:asciiTheme="majorBidi" w:eastAsia="Calibri Light" w:hAnsiTheme="majorBidi" w:cstheme="majorBidi"/>
          <w:b/>
          <w:bCs/>
          <w:color w:val="000000"/>
          <w:spacing w:val="-14"/>
          <w:sz w:val="24"/>
          <w:szCs w:val="24"/>
          <w:u w:color="000000"/>
          <w:bdr w:val="none" w:sz="0" w:space="0" w:color="auto" w:frame="1"/>
        </w:rPr>
        <w:tab/>
      </w:r>
      <w:r>
        <w:rPr>
          <w:rFonts w:asciiTheme="majorBidi" w:eastAsia="Calibri Light" w:hAnsiTheme="majorBidi" w:cstheme="majorBidi"/>
          <w:b/>
          <w:bCs/>
          <w:color w:val="000000"/>
          <w:spacing w:val="-14"/>
          <w:sz w:val="24"/>
          <w:szCs w:val="24"/>
          <w:u w:color="000000"/>
          <w:bdr w:val="none" w:sz="0" w:space="0" w:color="auto" w:frame="1"/>
        </w:rPr>
        <w:tab/>
      </w:r>
      <w:r>
        <w:rPr>
          <w:rFonts w:asciiTheme="majorBidi" w:eastAsia="Calibri Light" w:hAnsiTheme="majorBidi" w:cstheme="majorBidi"/>
          <w:b/>
          <w:bCs/>
          <w:color w:val="000000"/>
          <w:spacing w:val="-14"/>
          <w:sz w:val="24"/>
          <w:szCs w:val="24"/>
          <w:u w:color="000000"/>
          <w:bdr w:val="none" w:sz="0" w:space="0" w:color="auto" w:frame="1"/>
        </w:rPr>
        <w:tab/>
      </w:r>
      <w:r>
        <w:rPr>
          <w:rFonts w:asciiTheme="majorBidi" w:eastAsia="Calibri Light" w:hAnsiTheme="majorBidi" w:cstheme="majorBidi"/>
          <w:b/>
          <w:bCs/>
          <w:color w:val="000000"/>
          <w:spacing w:val="-14"/>
          <w:sz w:val="24"/>
          <w:szCs w:val="24"/>
          <w:u w:color="000000"/>
          <w:bdr w:val="none" w:sz="0" w:space="0" w:color="auto" w:frame="1"/>
        </w:rPr>
        <w:tab/>
      </w:r>
      <w:r>
        <w:rPr>
          <w:rFonts w:asciiTheme="majorBidi" w:eastAsia="Calibri Light" w:hAnsiTheme="majorBidi" w:cstheme="majorBidi"/>
          <w:b/>
          <w:bCs/>
          <w:color w:val="000000"/>
          <w:spacing w:val="-14"/>
          <w:sz w:val="24"/>
          <w:szCs w:val="24"/>
          <w:u w:color="000000"/>
          <w:bdr w:val="none" w:sz="0" w:space="0" w:color="auto" w:frame="1"/>
        </w:rPr>
        <w:tab/>
      </w:r>
      <w:r w:rsidRPr="004A4EB9">
        <w:rPr>
          <w:rFonts w:asciiTheme="majorBidi" w:eastAsia="Calibri Light" w:hAnsiTheme="majorBidi" w:cstheme="majorBidi"/>
          <w:b/>
          <w:bCs/>
          <w:color w:val="000000"/>
          <w:spacing w:val="-14"/>
          <w:sz w:val="24"/>
          <w:szCs w:val="24"/>
          <w:u w:color="000000"/>
          <w:bdr w:val="none" w:sz="0" w:space="0" w:color="auto" w:frame="1"/>
        </w:rPr>
        <w:t xml:space="preserve"> </w:t>
      </w:r>
      <w:r>
        <w:rPr>
          <w:rFonts w:asciiTheme="majorBidi" w:eastAsia="Calibri Light" w:hAnsiTheme="majorBidi" w:cstheme="majorBidi"/>
          <w:b/>
          <w:bCs/>
          <w:color w:val="000000"/>
          <w:spacing w:val="-14"/>
          <w:sz w:val="24"/>
          <w:szCs w:val="24"/>
          <w:u w:color="000000"/>
          <w:bdr w:val="none" w:sz="0" w:space="0" w:color="auto" w:frame="1"/>
        </w:rPr>
        <w:t xml:space="preserve">            </w:t>
      </w:r>
      <w:hyperlink r:id="rId5" w:history="1">
        <w:r w:rsidRPr="004A4EB9">
          <w:rPr>
            <w:rStyle w:val="Hyperlink"/>
            <w:rFonts w:asciiTheme="majorBidi" w:eastAsia="Calibri Light" w:hAnsiTheme="majorBidi" w:cstheme="majorBidi"/>
            <w:sz w:val="24"/>
            <w:szCs w:val="24"/>
            <w:u w:color="000000"/>
          </w:rPr>
          <w:t>khawkins</w:t>
        </w:r>
        <w:r w:rsidRPr="004A4EB9">
          <w:rPr>
            <w:rStyle w:val="Hyperlink"/>
            <w:rFonts w:asciiTheme="majorBidi" w:eastAsia="Calibri Light" w:hAnsiTheme="majorBidi" w:cstheme="majorBidi"/>
            <w:spacing w:val="-10"/>
            <w:sz w:val="24"/>
            <w:szCs w:val="24"/>
            <w:u w:color="000000"/>
          </w:rPr>
          <w:t>@scompr.com</w:t>
        </w:r>
      </w:hyperlink>
    </w:p>
    <w:p w14:paraId="7FB007E9" w14:textId="77777777" w:rsidR="004A171D" w:rsidRDefault="004A171D">
      <w:pPr>
        <w:rPr>
          <w:rFonts w:ascii="Times New Roman" w:hAnsi="Times New Roman" w:cs="Times New Roman"/>
          <w:sz w:val="24"/>
          <w:szCs w:val="24"/>
        </w:rPr>
      </w:pPr>
    </w:p>
    <w:p w14:paraId="1F2C7254" w14:textId="1CD04590" w:rsidR="00E45F4B" w:rsidRDefault="00877D8D" w:rsidP="003E548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SAM MOORE </w:t>
      </w:r>
      <w:r w:rsidR="00826E1E">
        <w:rPr>
          <w:rFonts w:ascii="Times New Roman" w:hAnsi="Times New Roman" w:cs="Times New Roman"/>
          <w:b/>
          <w:sz w:val="24"/>
          <w:szCs w:val="24"/>
          <w:u w:val="single"/>
        </w:rPr>
        <w:t xml:space="preserve">ADDS </w:t>
      </w:r>
      <w:r w:rsidR="00C900FB">
        <w:rPr>
          <w:rFonts w:ascii="Times New Roman" w:hAnsi="Times New Roman" w:cs="Times New Roman"/>
          <w:b/>
          <w:sz w:val="24"/>
          <w:szCs w:val="24"/>
          <w:u w:val="single"/>
        </w:rPr>
        <w:t>‘</w:t>
      </w:r>
      <w:r w:rsidR="00826E1E">
        <w:rPr>
          <w:rFonts w:ascii="Times New Roman" w:hAnsi="Times New Roman" w:cs="Times New Roman"/>
          <w:b/>
          <w:sz w:val="24"/>
          <w:szCs w:val="24"/>
          <w:u w:val="single"/>
        </w:rPr>
        <w:t>COMFORT</w:t>
      </w:r>
      <w:r w:rsidR="00C900FB">
        <w:rPr>
          <w:rFonts w:ascii="Times New Roman" w:hAnsi="Times New Roman" w:cs="Times New Roman"/>
          <w:b/>
          <w:sz w:val="24"/>
          <w:szCs w:val="24"/>
          <w:u w:val="single"/>
        </w:rPr>
        <w:t>’</w:t>
      </w:r>
      <w:r w:rsidR="00826E1E">
        <w:rPr>
          <w:rFonts w:ascii="Times New Roman" w:hAnsi="Times New Roman" w:cs="Times New Roman"/>
          <w:b/>
          <w:sz w:val="24"/>
          <w:szCs w:val="24"/>
          <w:u w:val="single"/>
        </w:rPr>
        <w:t xml:space="preserve"> </w:t>
      </w:r>
      <w:r w:rsidR="00913104">
        <w:rPr>
          <w:rFonts w:ascii="Times New Roman" w:hAnsi="Times New Roman" w:cs="Times New Roman"/>
          <w:b/>
          <w:sz w:val="24"/>
          <w:szCs w:val="24"/>
          <w:u w:val="single"/>
        </w:rPr>
        <w:t xml:space="preserve">TO EXPANSIVE CUSTOMIZATION OPTIONS </w:t>
      </w:r>
      <w:r>
        <w:rPr>
          <w:rFonts w:ascii="Times New Roman" w:hAnsi="Times New Roman" w:cs="Times New Roman"/>
          <w:b/>
          <w:sz w:val="24"/>
          <w:szCs w:val="24"/>
          <w:u w:val="single"/>
        </w:rPr>
        <w:t xml:space="preserve">WITH LAUNCH OF </w:t>
      </w:r>
      <w:r w:rsidR="00913104">
        <w:rPr>
          <w:rFonts w:ascii="Times New Roman" w:hAnsi="Times New Roman" w:cs="Times New Roman"/>
          <w:b/>
          <w:sz w:val="24"/>
          <w:szCs w:val="24"/>
          <w:u w:val="single"/>
        </w:rPr>
        <w:t xml:space="preserve">PERSONALIZED </w:t>
      </w:r>
      <w:r>
        <w:rPr>
          <w:rFonts w:ascii="Times New Roman" w:hAnsi="Times New Roman" w:cs="Times New Roman"/>
          <w:b/>
          <w:sz w:val="24"/>
          <w:szCs w:val="24"/>
          <w:u w:val="single"/>
        </w:rPr>
        <w:t>SEAT CUSHION PROGRAM</w:t>
      </w:r>
    </w:p>
    <w:p w14:paraId="6197AFC9" w14:textId="77777777" w:rsidR="003E5482" w:rsidRDefault="003E5482" w:rsidP="003E5482">
      <w:pPr>
        <w:spacing w:after="0" w:line="240" w:lineRule="auto"/>
        <w:rPr>
          <w:rFonts w:ascii="Times New Roman" w:hAnsi="Times New Roman" w:cs="Times New Roman"/>
          <w:b/>
          <w:sz w:val="24"/>
          <w:szCs w:val="24"/>
          <w:u w:val="single"/>
        </w:rPr>
      </w:pPr>
    </w:p>
    <w:p w14:paraId="2E810390" w14:textId="7D782D7F" w:rsidR="003E5482" w:rsidRDefault="003E5482" w:rsidP="001A000C">
      <w:pPr>
        <w:spacing w:after="0" w:line="240" w:lineRule="auto"/>
        <w:rPr>
          <w:rFonts w:ascii="Times New Roman" w:hAnsi="Times New Roman" w:cs="Times New Roman"/>
          <w:b/>
          <w:sz w:val="24"/>
          <w:szCs w:val="24"/>
          <w:u w:val="single"/>
        </w:rPr>
      </w:pPr>
      <w:r w:rsidRPr="001A000C">
        <w:rPr>
          <w:rFonts w:ascii="Times New Roman" w:hAnsi="Times New Roman" w:cs="Times New Roman"/>
          <w:b/>
          <w:sz w:val="24"/>
          <w:szCs w:val="24"/>
          <w:u w:val="single"/>
        </w:rPr>
        <w:t xml:space="preserve">THREE-TIER PROGRAM INCLUDES </w:t>
      </w:r>
      <w:r w:rsidR="00F34CA7">
        <w:rPr>
          <w:rFonts w:ascii="Times New Roman" w:hAnsi="Times New Roman" w:cs="Times New Roman"/>
          <w:b/>
          <w:sz w:val="24"/>
          <w:szCs w:val="24"/>
          <w:u w:val="single"/>
        </w:rPr>
        <w:t>‘</w:t>
      </w:r>
      <w:r w:rsidRPr="001A000C">
        <w:rPr>
          <w:rFonts w:ascii="Times New Roman" w:hAnsi="Times New Roman" w:cs="Times New Roman"/>
          <w:b/>
          <w:sz w:val="24"/>
          <w:szCs w:val="24"/>
          <w:u w:val="single"/>
        </w:rPr>
        <w:t>CLASSIC</w:t>
      </w:r>
      <w:r w:rsidR="00F34CA7">
        <w:rPr>
          <w:rFonts w:ascii="Times New Roman" w:hAnsi="Times New Roman" w:cs="Times New Roman"/>
          <w:b/>
          <w:sz w:val="24"/>
          <w:szCs w:val="24"/>
          <w:u w:val="single"/>
        </w:rPr>
        <w:t>,’ ‘</w:t>
      </w:r>
      <w:r w:rsidR="001A000C" w:rsidRPr="001A000C">
        <w:rPr>
          <w:rFonts w:ascii="Times New Roman" w:hAnsi="Times New Roman" w:cs="Times New Roman"/>
          <w:b/>
          <w:sz w:val="24"/>
          <w:szCs w:val="24"/>
          <w:u w:val="single"/>
        </w:rPr>
        <w:t>DOWN PLUSH</w:t>
      </w:r>
      <w:r w:rsidR="00F34CA7">
        <w:rPr>
          <w:rFonts w:ascii="Times New Roman" w:hAnsi="Times New Roman" w:cs="Times New Roman"/>
          <w:b/>
          <w:sz w:val="24"/>
          <w:szCs w:val="24"/>
          <w:u w:val="single"/>
        </w:rPr>
        <w:t>’</w:t>
      </w:r>
      <w:r w:rsidR="001A000C" w:rsidRPr="001A000C">
        <w:rPr>
          <w:rFonts w:ascii="Times New Roman" w:hAnsi="Times New Roman" w:cs="Times New Roman"/>
          <w:b/>
          <w:sz w:val="24"/>
          <w:szCs w:val="24"/>
          <w:u w:val="single"/>
        </w:rPr>
        <w:t xml:space="preserve"> AND </w:t>
      </w:r>
      <w:r w:rsidR="00F34CA7">
        <w:rPr>
          <w:rFonts w:ascii="Times New Roman" w:hAnsi="Times New Roman" w:cs="Times New Roman"/>
          <w:b/>
          <w:sz w:val="24"/>
          <w:szCs w:val="24"/>
          <w:u w:val="single"/>
        </w:rPr>
        <w:t>‘</w:t>
      </w:r>
      <w:r w:rsidR="001A000C" w:rsidRPr="001A000C">
        <w:rPr>
          <w:rFonts w:ascii="Times New Roman" w:hAnsi="Times New Roman" w:cs="Times New Roman"/>
          <w:b/>
          <w:sz w:val="24"/>
          <w:szCs w:val="24"/>
          <w:u w:val="single"/>
        </w:rPr>
        <w:t>SPRING DOWN LUXE</w:t>
      </w:r>
      <w:r w:rsidR="00F34CA7">
        <w:rPr>
          <w:rFonts w:ascii="Times New Roman" w:hAnsi="Times New Roman" w:cs="Times New Roman"/>
          <w:b/>
          <w:sz w:val="24"/>
          <w:szCs w:val="24"/>
          <w:u w:val="single"/>
        </w:rPr>
        <w:t>’</w:t>
      </w:r>
      <w:r w:rsidR="001A000C" w:rsidRPr="001A000C">
        <w:rPr>
          <w:rFonts w:ascii="Times New Roman" w:hAnsi="Times New Roman" w:cs="Times New Roman"/>
          <w:b/>
          <w:sz w:val="24"/>
          <w:szCs w:val="24"/>
          <w:u w:val="single"/>
        </w:rPr>
        <w:t xml:space="preserve"> </w:t>
      </w:r>
      <w:r w:rsidR="001A000C">
        <w:rPr>
          <w:rFonts w:ascii="Times New Roman" w:hAnsi="Times New Roman" w:cs="Times New Roman"/>
          <w:b/>
          <w:sz w:val="24"/>
          <w:szCs w:val="24"/>
          <w:u w:val="single"/>
        </w:rPr>
        <w:t>SEATING</w:t>
      </w:r>
    </w:p>
    <w:p w14:paraId="1E01D78B" w14:textId="77777777" w:rsidR="001A000C" w:rsidRDefault="001A000C" w:rsidP="001A000C">
      <w:pPr>
        <w:spacing w:after="0" w:line="240" w:lineRule="auto"/>
        <w:rPr>
          <w:rFonts w:ascii="Times New Roman" w:hAnsi="Times New Roman" w:cs="Times New Roman"/>
          <w:b/>
          <w:sz w:val="24"/>
          <w:szCs w:val="24"/>
          <w:u w:val="single"/>
        </w:rPr>
      </w:pPr>
    </w:p>
    <w:p w14:paraId="0B91BD0E" w14:textId="09B68544" w:rsidR="00A140BF" w:rsidRDefault="00E45F4B" w:rsidP="00877D8D">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BEDFORD, Va. </w:t>
      </w:r>
      <w:r w:rsidR="002F280A">
        <w:rPr>
          <w:rFonts w:ascii="Times New Roman" w:hAnsi="Times New Roman" w:cs="Times New Roman"/>
          <w:b/>
          <w:sz w:val="24"/>
          <w:szCs w:val="24"/>
        </w:rPr>
        <w:t>–</w:t>
      </w:r>
      <w:r>
        <w:rPr>
          <w:rFonts w:ascii="Times New Roman" w:hAnsi="Times New Roman" w:cs="Times New Roman"/>
          <w:b/>
          <w:sz w:val="24"/>
          <w:szCs w:val="24"/>
        </w:rPr>
        <w:t xml:space="preserve"> </w:t>
      </w:r>
      <w:r w:rsidR="00826E1E">
        <w:rPr>
          <w:rFonts w:ascii="Times New Roman" w:hAnsi="Times New Roman" w:cs="Times New Roman"/>
          <w:sz w:val="24"/>
          <w:szCs w:val="24"/>
        </w:rPr>
        <w:t xml:space="preserve">Driven by the rise in popularity of individualism in design, </w:t>
      </w:r>
      <w:r w:rsidR="002F280A">
        <w:rPr>
          <w:rFonts w:ascii="Times New Roman" w:hAnsi="Times New Roman" w:cs="Times New Roman"/>
          <w:sz w:val="24"/>
          <w:szCs w:val="24"/>
        </w:rPr>
        <w:t xml:space="preserve">custom upholstery specialist Sam Moore </w:t>
      </w:r>
      <w:r w:rsidR="00913104">
        <w:rPr>
          <w:rFonts w:ascii="Times New Roman" w:hAnsi="Times New Roman" w:cs="Times New Roman"/>
          <w:sz w:val="24"/>
          <w:szCs w:val="24"/>
        </w:rPr>
        <w:t>is e</w:t>
      </w:r>
      <w:r w:rsidR="00826E1E">
        <w:rPr>
          <w:rFonts w:ascii="Times New Roman" w:hAnsi="Times New Roman" w:cs="Times New Roman"/>
          <w:sz w:val="24"/>
          <w:szCs w:val="24"/>
        </w:rPr>
        <w:t>xpanding</w:t>
      </w:r>
      <w:r w:rsidR="00913104">
        <w:rPr>
          <w:rFonts w:ascii="Times New Roman" w:hAnsi="Times New Roman" w:cs="Times New Roman"/>
          <w:sz w:val="24"/>
          <w:szCs w:val="24"/>
        </w:rPr>
        <w:t xml:space="preserve"> </w:t>
      </w:r>
      <w:r w:rsidR="00826E1E">
        <w:rPr>
          <w:rFonts w:ascii="Times New Roman" w:hAnsi="Times New Roman" w:cs="Times New Roman"/>
          <w:sz w:val="24"/>
          <w:szCs w:val="24"/>
        </w:rPr>
        <w:t xml:space="preserve">its </w:t>
      </w:r>
      <w:r w:rsidR="00913104">
        <w:rPr>
          <w:rFonts w:ascii="Times New Roman" w:hAnsi="Times New Roman" w:cs="Times New Roman"/>
          <w:sz w:val="24"/>
          <w:szCs w:val="24"/>
        </w:rPr>
        <w:t xml:space="preserve">wide assortment </w:t>
      </w:r>
      <w:r w:rsidR="00826E1E">
        <w:rPr>
          <w:rFonts w:ascii="Times New Roman" w:hAnsi="Times New Roman" w:cs="Times New Roman"/>
          <w:sz w:val="24"/>
          <w:szCs w:val="24"/>
        </w:rPr>
        <w:t xml:space="preserve">of </w:t>
      </w:r>
      <w:r w:rsidR="00913104">
        <w:rPr>
          <w:rFonts w:ascii="Times New Roman" w:hAnsi="Times New Roman" w:cs="Times New Roman"/>
          <w:sz w:val="24"/>
          <w:szCs w:val="24"/>
        </w:rPr>
        <w:t xml:space="preserve">customization </w:t>
      </w:r>
      <w:r w:rsidR="00826E1E">
        <w:rPr>
          <w:rFonts w:ascii="Times New Roman" w:hAnsi="Times New Roman" w:cs="Times New Roman"/>
          <w:sz w:val="24"/>
          <w:szCs w:val="24"/>
        </w:rPr>
        <w:t xml:space="preserve">options </w:t>
      </w:r>
      <w:r w:rsidR="00913104">
        <w:rPr>
          <w:rFonts w:ascii="Times New Roman" w:hAnsi="Times New Roman" w:cs="Times New Roman"/>
          <w:sz w:val="24"/>
          <w:szCs w:val="24"/>
        </w:rPr>
        <w:t>beyond visual aesthetics to</w:t>
      </w:r>
      <w:r w:rsidR="004E3F5A">
        <w:rPr>
          <w:rFonts w:ascii="Times New Roman" w:hAnsi="Times New Roman" w:cs="Times New Roman"/>
          <w:sz w:val="24"/>
          <w:szCs w:val="24"/>
        </w:rPr>
        <w:t xml:space="preserve"> </w:t>
      </w:r>
      <w:r w:rsidR="00913104">
        <w:rPr>
          <w:rFonts w:ascii="Times New Roman" w:hAnsi="Times New Roman" w:cs="Times New Roman"/>
          <w:sz w:val="24"/>
          <w:szCs w:val="24"/>
        </w:rPr>
        <w:t>include comfort attributes.</w:t>
      </w:r>
      <w:r w:rsidR="00217AFD">
        <w:rPr>
          <w:rFonts w:ascii="Times New Roman" w:hAnsi="Times New Roman" w:cs="Times New Roman"/>
          <w:sz w:val="24"/>
          <w:szCs w:val="24"/>
        </w:rPr>
        <w:t xml:space="preserve"> The new program, </w:t>
      </w:r>
      <w:r w:rsidR="0026679C">
        <w:rPr>
          <w:rFonts w:ascii="Times New Roman" w:hAnsi="Times New Roman" w:cs="Times New Roman"/>
          <w:sz w:val="24"/>
          <w:szCs w:val="24"/>
        </w:rPr>
        <w:t>making its debut at the April High Point Market, provides consumers with a choice of three cushions</w:t>
      </w:r>
      <w:r w:rsidR="004E3F5A">
        <w:rPr>
          <w:rFonts w:ascii="Times New Roman" w:hAnsi="Times New Roman" w:cs="Times New Roman"/>
          <w:sz w:val="24"/>
          <w:szCs w:val="24"/>
        </w:rPr>
        <w:t xml:space="preserve"> to customize </w:t>
      </w:r>
      <w:r w:rsidR="0026679C">
        <w:rPr>
          <w:rFonts w:ascii="Times New Roman" w:hAnsi="Times New Roman" w:cs="Times New Roman"/>
          <w:sz w:val="24"/>
          <w:szCs w:val="24"/>
        </w:rPr>
        <w:t xml:space="preserve">their </w:t>
      </w:r>
      <w:r w:rsidR="004E3F5A">
        <w:rPr>
          <w:rFonts w:ascii="Times New Roman" w:hAnsi="Times New Roman" w:cs="Times New Roman"/>
          <w:sz w:val="24"/>
          <w:szCs w:val="24"/>
        </w:rPr>
        <w:t xml:space="preserve">seating </w:t>
      </w:r>
      <w:r w:rsidR="0026679C">
        <w:rPr>
          <w:rFonts w:ascii="Times New Roman" w:hAnsi="Times New Roman" w:cs="Times New Roman"/>
          <w:sz w:val="24"/>
          <w:szCs w:val="24"/>
        </w:rPr>
        <w:t xml:space="preserve">comfort level. </w:t>
      </w:r>
    </w:p>
    <w:p w14:paraId="072ABD96" w14:textId="18D4F3B3" w:rsidR="00B25D0B" w:rsidRDefault="0026679C" w:rsidP="005423BD">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program</w:t>
      </w:r>
      <w:r w:rsidR="00217AFD">
        <w:rPr>
          <w:rFonts w:ascii="Times New Roman" w:hAnsi="Times New Roman" w:cs="Times New Roman"/>
          <w:sz w:val="24"/>
          <w:szCs w:val="24"/>
        </w:rPr>
        <w:t xml:space="preserve"> </w:t>
      </w:r>
      <w:r w:rsidR="00EE4D5A">
        <w:rPr>
          <w:rFonts w:ascii="Times New Roman" w:hAnsi="Times New Roman" w:cs="Times New Roman"/>
          <w:sz w:val="24"/>
          <w:szCs w:val="24"/>
        </w:rPr>
        <w:t xml:space="preserve">is </w:t>
      </w:r>
      <w:r w:rsidR="00E13200">
        <w:rPr>
          <w:rFonts w:ascii="Times New Roman" w:hAnsi="Times New Roman" w:cs="Times New Roman"/>
          <w:sz w:val="24"/>
          <w:szCs w:val="24"/>
        </w:rPr>
        <w:t xml:space="preserve">available across the company’s product line, including its </w:t>
      </w:r>
      <w:r w:rsidR="00EE4D5A">
        <w:rPr>
          <w:rFonts w:ascii="Times New Roman" w:hAnsi="Times New Roman" w:cs="Times New Roman"/>
          <w:sz w:val="24"/>
          <w:szCs w:val="24"/>
        </w:rPr>
        <w:t>popular Simply Me configurable upholstery collection</w:t>
      </w:r>
      <w:r w:rsidR="00974E78">
        <w:rPr>
          <w:rFonts w:ascii="Times New Roman" w:hAnsi="Times New Roman" w:cs="Times New Roman"/>
          <w:sz w:val="24"/>
          <w:szCs w:val="24"/>
        </w:rPr>
        <w:t xml:space="preserve"> and its broad assortment of </w:t>
      </w:r>
      <w:r w:rsidR="000655E8">
        <w:rPr>
          <w:rFonts w:ascii="Times New Roman" w:hAnsi="Times New Roman" w:cs="Times New Roman"/>
          <w:sz w:val="24"/>
          <w:szCs w:val="24"/>
        </w:rPr>
        <w:t>exposed wood accent chairs, club chairs, swivel chairs, sofas and recliners.</w:t>
      </w:r>
      <w:r w:rsidR="00826E1E" w:rsidRPr="00826E1E">
        <w:rPr>
          <w:rFonts w:ascii="Times New Roman" w:hAnsi="Times New Roman" w:cs="Times New Roman"/>
          <w:sz w:val="24"/>
          <w:szCs w:val="24"/>
        </w:rPr>
        <w:t xml:space="preserve"> </w:t>
      </w:r>
    </w:p>
    <w:p w14:paraId="0DB7D865" w14:textId="6D13C441" w:rsidR="00217AFD" w:rsidRDefault="00EE4D5A" w:rsidP="00877D8D">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addition of customizable cushions gives </w:t>
      </w:r>
      <w:r w:rsidR="00C900FB">
        <w:rPr>
          <w:rFonts w:ascii="Times New Roman" w:hAnsi="Times New Roman" w:cs="Times New Roman"/>
          <w:sz w:val="24"/>
          <w:szCs w:val="24"/>
        </w:rPr>
        <w:t xml:space="preserve">our customers </w:t>
      </w:r>
      <w:r>
        <w:rPr>
          <w:rFonts w:ascii="Times New Roman" w:hAnsi="Times New Roman" w:cs="Times New Roman"/>
          <w:sz w:val="24"/>
          <w:szCs w:val="24"/>
        </w:rPr>
        <w:t>yet another way to personalize their seating choices</w:t>
      </w:r>
      <w:r w:rsidR="004E3F5A">
        <w:rPr>
          <w:rFonts w:ascii="Times New Roman" w:hAnsi="Times New Roman" w:cs="Times New Roman"/>
          <w:sz w:val="24"/>
          <w:szCs w:val="24"/>
        </w:rPr>
        <w:t xml:space="preserve">,” </w:t>
      </w:r>
      <w:r w:rsidR="00E3742A">
        <w:rPr>
          <w:rFonts w:ascii="Times New Roman" w:hAnsi="Times New Roman" w:cs="Times New Roman"/>
          <w:sz w:val="24"/>
          <w:szCs w:val="24"/>
        </w:rPr>
        <w:t xml:space="preserve">said Sandi Teague, vice president of </w:t>
      </w:r>
      <w:r w:rsidR="00877D8D">
        <w:rPr>
          <w:rFonts w:ascii="Times New Roman" w:hAnsi="Times New Roman" w:cs="Times New Roman"/>
          <w:sz w:val="24"/>
          <w:szCs w:val="24"/>
        </w:rPr>
        <w:t xml:space="preserve">sales and </w:t>
      </w:r>
      <w:r w:rsidR="00E3742A">
        <w:rPr>
          <w:rFonts w:ascii="Times New Roman" w:hAnsi="Times New Roman" w:cs="Times New Roman"/>
          <w:sz w:val="24"/>
          <w:szCs w:val="24"/>
        </w:rPr>
        <w:t>merchandising at Sam Moore. “</w:t>
      </w:r>
      <w:r w:rsidR="004E3F5A">
        <w:rPr>
          <w:rFonts w:ascii="Times New Roman" w:hAnsi="Times New Roman" w:cs="Times New Roman"/>
          <w:sz w:val="24"/>
          <w:szCs w:val="24"/>
        </w:rPr>
        <w:t xml:space="preserve">Now, not only can they express their individual style personalities through custom fabrics, finishes and trim details, they can also select their desired comfort level. This expansion takes our customization capabilities to the next level so consumers can </w:t>
      </w:r>
      <w:r w:rsidR="00E3742A">
        <w:rPr>
          <w:rFonts w:ascii="Times New Roman" w:hAnsi="Times New Roman" w:cs="Times New Roman"/>
          <w:sz w:val="24"/>
          <w:szCs w:val="24"/>
        </w:rPr>
        <w:t xml:space="preserve">truly </w:t>
      </w:r>
      <w:r w:rsidR="001A000C">
        <w:rPr>
          <w:rFonts w:ascii="Times New Roman" w:hAnsi="Times New Roman" w:cs="Times New Roman"/>
          <w:sz w:val="24"/>
          <w:szCs w:val="24"/>
        </w:rPr>
        <w:t xml:space="preserve">create </w:t>
      </w:r>
      <w:r w:rsidR="00E3742A">
        <w:rPr>
          <w:rFonts w:ascii="Times New Roman" w:hAnsi="Times New Roman" w:cs="Times New Roman"/>
          <w:sz w:val="24"/>
          <w:szCs w:val="24"/>
        </w:rPr>
        <w:t>one-of-a-kind pieces</w:t>
      </w:r>
      <w:r w:rsidR="004E3F5A">
        <w:rPr>
          <w:rFonts w:ascii="Times New Roman" w:hAnsi="Times New Roman" w:cs="Times New Roman"/>
          <w:sz w:val="24"/>
          <w:szCs w:val="24"/>
        </w:rPr>
        <w:t xml:space="preserve"> </w:t>
      </w:r>
      <w:r w:rsidR="004E3F5A" w:rsidRPr="005423BD">
        <w:rPr>
          <w:rFonts w:ascii="Times New Roman" w:hAnsi="Times New Roman" w:cs="Times New Roman"/>
          <w:sz w:val="24"/>
          <w:szCs w:val="24"/>
        </w:rPr>
        <w:t>– from the way they look to the way they feel – perfectly</w:t>
      </w:r>
      <w:r w:rsidR="004E3F5A">
        <w:rPr>
          <w:rFonts w:ascii="Times New Roman" w:hAnsi="Times New Roman" w:cs="Times New Roman"/>
          <w:b/>
          <w:sz w:val="24"/>
          <w:szCs w:val="24"/>
        </w:rPr>
        <w:t xml:space="preserve"> </w:t>
      </w:r>
      <w:r w:rsidR="001A000C">
        <w:rPr>
          <w:rFonts w:ascii="Times New Roman" w:hAnsi="Times New Roman" w:cs="Times New Roman"/>
          <w:sz w:val="24"/>
          <w:szCs w:val="24"/>
        </w:rPr>
        <w:t>suited for their</w:t>
      </w:r>
      <w:r w:rsidR="004E3F5A">
        <w:rPr>
          <w:rFonts w:ascii="Times New Roman" w:hAnsi="Times New Roman" w:cs="Times New Roman"/>
          <w:sz w:val="24"/>
          <w:szCs w:val="24"/>
        </w:rPr>
        <w:t xml:space="preserve"> individual</w:t>
      </w:r>
      <w:r w:rsidR="001A000C">
        <w:rPr>
          <w:rFonts w:ascii="Times New Roman" w:hAnsi="Times New Roman" w:cs="Times New Roman"/>
          <w:sz w:val="24"/>
          <w:szCs w:val="24"/>
        </w:rPr>
        <w:t xml:space="preserve"> lifestyles</w:t>
      </w:r>
      <w:r w:rsidR="004E3F5A">
        <w:rPr>
          <w:rFonts w:ascii="Times New Roman" w:hAnsi="Times New Roman" w:cs="Times New Roman"/>
          <w:sz w:val="24"/>
          <w:szCs w:val="24"/>
        </w:rPr>
        <w:t>.”</w:t>
      </w:r>
      <w:r w:rsidR="0026679C" w:rsidRPr="0026679C">
        <w:rPr>
          <w:rFonts w:ascii="Times New Roman" w:hAnsi="Times New Roman" w:cs="Times New Roman"/>
          <w:sz w:val="24"/>
          <w:szCs w:val="24"/>
        </w:rPr>
        <w:t xml:space="preserve"> </w:t>
      </w:r>
    </w:p>
    <w:p w14:paraId="6BD5CD8F" w14:textId="77777777" w:rsidR="004E3F5A" w:rsidRDefault="00E3742A" w:rsidP="00877D8D">
      <w:pPr>
        <w:spacing w:line="360" w:lineRule="auto"/>
        <w:rPr>
          <w:rFonts w:ascii="Times New Roman" w:hAnsi="Times New Roman" w:cs="Times New Roman"/>
          <w:sz w:val="24"/>
          <w:szCs w:val="24"/>
        </w:rPr>
      </w:pPr>
      <w:r>
        <w:rPr>
          <w:rFonts w:ascii="Times New Roman" w:hAnsi="Times New Roman" w:cs="Times New Roman"/>
          <w:sz w:val="24"/>
          <w:szCs w:val="24"/>
        </w:rPr>
        <w:tab/>
      </w:r>
      <w:r w:rsidRPr="001A000C">
        <w:rPr>
          <w:rFonts w:ascii="Times New Roman" w:hAnsi="Times New Roman" w:cs="Times New Roman"/>
          <w:sz w:val="24"/>
          <w:szCs w:val="24"/>
        </w:rPr>
        <w:t xml:space="preserve">The custom cushion program is headlined by </w:t>
      </w:r>
      <w:r w:rsidR="00D030E6" w:rsidRPr="001A000C">
        <w:rPr>
          <w:rFonts w:ascii="Times New Roman" w:hAnsi="Times New Roman" w:cs="Times New Roman"/>
          <w:i/>
          <w:sz w:val="24"/>
          <w:szCs w:val="24"/>
        </w:rPr>
        <w:t>Spring Down Luxe</w:t>
      </w:r>
      <w:r w:rsidR="00D030E6" w:rsidRPr="001A000C">
        <w:rPr>
          <w:rFonts w:ascii="Times New Roman" w:hAnsi="Times New Roman" w:cs="Times New Roman"/>
          <w:sz w:val="24"/>
          <w:szCs w:val="24"/>
        </w:rPr>
        <w:t>, a</w:t>
      </w:r>
      <w:r w:rsidR="001A000C" w:rsidRPr="001A000C">
        <w:rPr>
          <w:rFonts w:ascii="Times New Roman" w:hAnsi="Times New Roman" w:cs="Times New Roman"/>
          <w:sz w:val="24"/>
          <w:szCs w:val="24"/>
        </w:rPr>
        <w:t xml:space="preserve"> premium</w:t>
      </w:r>
      <w:r w:rsidR="00D030E6" w:rsidRPr="001A000C">
        <w:rPr>
          <w:rFonts w:ascii="Times New Roman" w:hAnsi="Times New Roman" w:cs="Times New Roman"/>
          <w:sz w:val="24"/>
          <w:szCs w:val="24"/>
        </w:rPr>
        <w:t xml:space="preserve"> cushion featuring a </w:t>
      </w:r>
      <w:r w:rsidR="001A000C" w:rsidRPr="001A000C">
        <w:rPr>
          <w:rFonts w:ascii="Times New Roman" w:hAnsi="Times New Roman" w:cs="Times New Roman"/>
          <w:sz w:val="24"/>
          <w:szCs w:val="24"/>
        </w:rPr>
        <w:t>three</w:t>
      </w:r>
      <w:r w:rsidR="00D030E6" w:rsidRPr="001A000C">
        <w:rPr>
          <w:rFonts w:ascii="Times New Roman" w:hAnsi="Times New Roman" w:cs="Times New Roman"/>
          <w:sz w:val="24"/>
          <w:szCs w:val="24"/>
        </w:rPr>
        <w:t>-inch pocket</w:t>
      </w:r>
      <w:r w:rsidR="001A000C" w:rsidRPr="001A000C">
        <w:rPr>
          <w:rFonts w:ascii="Times New Roman" w:hAnsi="Times New Roman" w:cs="Times New Roman"/>
          <w:sz w:val="24"/>
          <w:szCs w:val="24"/>
        </w:rPr>
        <w:t>ed</w:t>
      </w:r>
      <w:r w:rsidR="00D030E6" w:rsidRPr="001A000C">
        <w:rPr>
          <w:rFonts w:ascii="Times New Roman" w:hAnsi="Times New Roman" w:cs="Times New Roman"/>
          <w:sz w:val="24"/>
          <w:szCs w:val="24"/>
        </w:rPr>
        <w:t xml:space="preserve"> coil spring system surrounded by polyurethane foam</w:t>
      </w:r>
      <w:r w:rsidR="001A000C" w:rsidRPr="001A000C">
        <w:rPr>
          <w:rFonts w:ascii="Times New Roman" w:hAnsi="Times New Roman" w:cs="Times New Roman"/>
          <w:sz w:val="24"/>
          <w:szCs w:val="24"/>
        </w:rPr>
        <w:t xml:space="preserve">, </w:t>
      </w:r>
      <w:r w:rsidR="00D030E6" w:rsidRPr="001A000C">
        <w:rPr>
          <w:rFonts w:ascii="Times New Roman" w:hAnsi="Times New Roman" w:cs="Times New Roman"/>
          <w:sz w:val="24"/>
          <w:szCs w:val="24"/>
        </w:rPr>
        <w:t xml:space="preserve">topped </w:t>
      </w:r>
    </w:p>
    <w:p w14:paraId="4B59E596" w14:textId="77777777" w:rsidR="004E3F5A" w:rsidRDefault="004E3F5A" w:rsidP="004E3F5A">
      <w:pPr>
        <w:spacing w:line="360" w:lineRule="auto"/>
        <w:jc w:val="center"/>
        <w:rPr>
          <w:rFonts w:ascii="Times New Roman" w:hAnsi="Times New Roman" w:cs="Times New Roman"/>
          <w:sz w:val="24"/>
          <w:szCs w:val="24"/>
        </w:rPr>
      </w:pPr>
      <w:r>
        <w:rPr>
          <w:rFonts w:ascii="Times New Roman" w:hAnsi="Times New Roman" w:cs="Times New Roman"/>
          <w:sz w:val="24"/>
          <w:szCs w:val="24"/>
        </w:rPr>
        <w:t>-more-</w:t>
      </w:r>
    </w:p>
    <w:p w14:paraId="52C98A47" w14:textId="77777777" w:rsidR="004E3F5A" w:rsidRDefault="004E3F5A" w:rsidP="004E3F5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SAM MOORE ADDS CUSTOMIZABLE CUSHION PROGRAM</w:t>
      </w:r>
    </w:p>
    <w:p w14:paraId="18CA9705" w14:textId="77777777" w:rsidR="004E3F5A" w:rsidRDefault="004E3F5A" w:rsidP="004E3F5A">
      <w:pPr>
        <w:spacing w:line="360" w:lineRule="auto"/>
        <w:rPr>
          <w:rFonts w:ascii="Times New Roman" w:hAnsi="Times New Roman" w:cs="Times New Roman"/>
          <w:sz w:val="24"/>
          <w:szCs w:val="24"/>
        </w:rPr>
      </w:pPr>
      <w:r>
        <w:rPr>
          <w:rFonts w:ascii="Times New Roman" w:hAnsi="Times New Roman" w:cs="Times New Roman"/>
          <w:sz w:val="24"/>
          <w:szCs w:val="24"/>
        </w:rPr>
        <w:t>PAGE 2-2-2-2</w:t>
      </w:r>
    </w:p>
    <w:p w14:paraId="60F5574F" w14:textId="043BD519" w:rsidR="00E3742A" w:rsidRDefault="00D030E6" w:rsidP="00877D8D">
      <w:pPr>
        <w:spacing w:line="360" w:lineRule="auto"/>
        <w:rPr>
          <w:rFonts w:ascii="Times New Roman" w:hAnsi="Times New Roman" w:cs="Times New Roman"/>
          <w:sz w:val="24"/>
          <w:szCs w:val="24"/>
        </w:rPr>
      </w:pPr>
      <w:r w:rsidRPr="001A000C">
        <w:rPr>
          <w:rFonts w:ascii="Times New Roman" w:hAnsi="Times New Roman" w:cs="Times New Roman"/>
          <w:sz w:val="24"/>
          <w:szCs w:val="24"/>
        </w:rPr>
        <w:t>with a 50/50 blend of down and fiber</w:t>
      </w:r>
      <w:r w:rsidR="001A000C" w:rsidRPr="001A000C">
        <w:rPr>
          <w:rFonts w:ascii="Times New Roman" w:hAnsi="Times New Roman" w:cs="Times New Roman"/>
          <w:sz w:val="24"/>
          <w:szCs w:val="24"/>
        </w:rPr>
        <w:t>, which is encased in a down-proof ticking</w:t>
      </w:r>
      <w:r w:rsidRPr="001A000C">
        <w:rPr>
          <w:rFonts w:ascii="Times New Roman" w:hAnsi="Times New Roman" w:cs="Times New Roman"/>
          <w:sz w:val="24"/>
          <w:szCs w:val="24"/>
        </w:rPr>
        <w:t xml:space="preserve">. </w:t>
      </w:r>
      <w:r w:rsidR="001A000C" w:rsidRPr="001A000C">
        <w:rPr>
          <w:rFonts w:ascii="Times New Roman" w:hAnsi="Times New Roman" w:cs="Times New Roman"/>
          <w:sz w:val="24"/>
          <w:szCs w:val="24"/>
        </w:rPr>
        <w:t>T</w:t>
      </w:r>
      <w:r w:rsidRPr="001A000C">
        <w:rPr>
          <w:rFonts w:ascii="Times New Roman" w:hAnsi="Times New Roman" w:cs="Times New Roman"/>
          <w:sz w:val="24"/>
          <w:szCs w:val="24"/>
        </w:rPr>
        <w:t xml:space="preserve">he </w:t>
      </w:r>
      <w:r w:rsidRPr="001A000C">
        <w:rPr>
          <w:rFonts w:ascii="Times New Roman" w:hAnsi="Times New Roman" w:cs="Times New Roman"/>
          <w:i/>
          <w:sz w:val="24"/>
          <w:szCs w:val="24"/>
        </w:rPr>
        <w:t>Down Plush</w:t>
      </w:r>
      <w:r w:rsidRPr="001A000C">
        <w:rPr>
          <w:rFonts w:ascii="Times New Roman" w:hAnsi="Times New Roman" w:cs="Times New Roman"/>
          <w:sz w:val="24"/>
          <w:szCs w:val="24"/>
        </w:rPr>
        <w:t xml:space="preserve">, which also </w:t>
      </w:r>
      <w:r w:rsidR="001A000C" w:rsidRPr="001A000C">
        <w:rPr>
          <w:rFonts w:ascii="Times New Roman" w:hAnsi="Times New Roman" w:cs="Times New Roman"/>
          <w:sz w:val="24"/>
          <w:szCs w:val="24"/>
        </w:rPr>
        <w:t xml:space="preserve">features a </w:t>
      </w:r>
      <w:r w:rsidRPr="001A000C">
        <w:rPr>
          <w:rFonts w:ascii="Times New Roman" w:hAnsi="Times New Roman" w:cs="Times New Roman"/>
          <w:sz w:val="24"/>
          <w:szCs w:val="24"/>
        </w:rPr>
        <w:t>polyurethane foam core</w:t>
      </w:r>
      <w:r w:rsidR="001A000C" w:rsidRPr="001A000C">
        <w:rPr>
          <w:rFonts w:ascii="Times New Roman" w:hAnsi="Times New Roman" w:cs="Times New Roman"/>
          <w:sz w:val="24"/>
          <w:szCs w:val="24"/>
        </w:rPr>
        <w:t xml:space="preserve">, </w:t>
      </w:r>
      <w:r w:rsidRPr="001A000C">
        <w:rPr>
          <w:rFonts w:ascii="Times New Roman" w:hAnsi="Times New Roman" w:cs="Times New Roman"/>
          <w:sz w:val="24"/>
          <w:szCs w:val="24"/>
        </w:rPr>
        <w:t>is topped with a 50/50 blend of down and fiber</w:t>
      </w:r>
      <w:r w:rsidR="001A000C" w:rsidRPr="001A000C">
        <w:rPr>
          <w:rFonts w:ascii="Times New Roman" w:hAnsi="Times New Roman" w:cs="Times New Roman"/>
          <w:sz w:val="24"/>
          <w:szCs w:val="24"/>
        </w:rPr>
        <w:t xml:space="preserve"> in a down-proof ticking, while the </w:t>
      </w:r>
      <w:r w:rsidR="001A000C" w:rsidRPr="001A000C">
        <w:rPr>
          <w:rFonts w:ascii="Times New Roman" w:hAnsi="Times New Roman" w:cs="Times New Roman"/>
          <w:i/>
          <w:sz w:val="24"/>
          <w:szCs w:val="24"/>
        </w:rPr>
        <w:t>Classic</w:t>
      </w:r>
      <w:r w:rsidR="001A000C" w:rsidRPr="001A000C">
        <w:rPr>
          <w:rFonts w:ascii="Times New Roman" w:hAnsi="Times New Roman" w:cs="Times New Roman"/>
          <w:sz w:val="24"/>
          <w:szCs w:val="24"/>
        </w:rPr>
        <w:t>, is constructed with a polyurethane foam core topped with bonded fiber in a woven ticking.</w:t>
      </w:r>
    </w:p>
    <w:p w14:paraId="3F234984" w14:textId="488F1ED6" w:rsidR="00877D8D" w:rsidRDefault="007C0561" w:rsidP="00877D8D">
      <w:pPr>
        <w:spacing w:line="360" w:lineRule="auto"/>
        <w:rPr>
          <w:rFonts w:ascii="Times New Roman" w:hAnsi="Times New Roman" w:cs="Times New Roman"/>
          <w:sz w:val="24"/>
          <w:szCs w:val="24"/>
        </w:rPr>
      </w:pPr>
      <w:r>
        <w:rPr>
          <w:rFonts w:ascii="Times New Roman" w:hAnsi="Times New Roman" w:cs="Times New Roman"/>
          <w:sz w:val="24"/>
          <w:szCs w:val="24"/>
        </w:rPr>
        <w:tab/>
      </w:r>
      <w:r w:rsidR="00AB1CBA">
        <w:rPr>
          <w:rFonts w:ascii="Times New Roman" w:hAnsi="Times New Roman" w:cs="Times New Roman"/>
          <w:sz w:val="24"/>
          <w:szCs w:val="24"/>
        </w:rPr>
        <w:t>“This classic good-better-best lineup includes three very comfortable cushion choices that will fit virtually any budget,” Teague said. “Each one utilizes premium cushioning materials that make it easy to design your own comfort seating.”</w:t>
      </w:r>
    </w:p>
    <w:p w14:paraId="52D2C966" w14:textId="2768C2DD" w:rsidR="00877D8D" w:rsidRDefault="00B03372" w:rsidP="00B03372">
      <w:pPr>
        <w:spacing w:line="360" w:lineRule="auto"/>
        <w:ind w:firstLine="720"/>
        <w:rPr>
          <w:rFonts w:ascii="Times New Roman" w:hAnsi="Times New Roman" w:cs="Times New Roman"/>
          <w:sz w:val="24"/>
          <w:szCs w:val="24"/>
        </w:rPr>
      </w:pPr>
      <w:r>
        <w:rPr>
          <w:rFonts w:ascii="Times New Roman" w:hAnsi="Times New Roman" w:cs="Times New Roman"/>
          <w:sz w:val="24"/>
          <w:szCs w:val="24"/>
        </w:rPr>
        <w:t>All items in Sam Moore’s product line are available in a choice of more</w:t>
      </w:r>
      <w:r w:rsidR="00AB1CBA">
        <w:rPr>
          <w:rFonts w:ascii="Times New Roman" w:hAnsi="Times New Roman" w:cs="Times New Roman"/>
          <w:sz w:val="24"/>
          <w:szCs w:val="24"/>
        </w:rPr>
        <w:t xml:space="preserve"> than 500 leather and fabric options</w:t>
      </w:r>
      <w:r>
        <w:rPr>
          <w:rFonts w:ascii="Times New Roman" w:hAnsi="Times New Roman" w:cs="Times New Roman"/>
          <w:sz w:val="24"/>
          <w:szCs w:val="24"/>
        </w:rPr>
        <w:t>, many of which are performance fabrics</w:t>
      </w:r>
      <w:r w:rsidR="00AB1CBA">
        <w:rPr>
          <w:rFonts w:ascii="Times New Roman" w:hAnsi="Times New Roman" w:cs="Times New Roman"/>
          <w:sz w:val="24"/>
          <w:szCs w:val="24"/>
        </w:rPr>
        <w:t xml:space="preserve">. In addition, 20 </w:t>
      </w:r>
      <w:r w:rsidRPr="00B03372">
        <w:rPr>
          <w:rFonts w:ascii="Times New Roman" w:hAnsi="Times New Roman" w:cs="Times New Roman"/>
          <w:sz w:val="24"/>
          <w:szCs w:val="24"/>
        </w:rPr>
        <w:t>multi-step hand finishes</w:t>
      </w:r>
      <w:r w:rsidR="00AB1CBA">
        <w:rPr>
          <w:rFonts w:ascii="Times New Roman" w:hAnsi="Times New Roman" w:cs="Times New Roman"/>
          <w:sz w:val="24"/>
          <w:szCs w:val="24"/>
        </w:rPr>
        <w:t xml:space="preserve"> are available for exposed wood on select seating pieces, and </w:t>
      </w:r>
      <w:r w:rsidR="00877D8D">
        <w:rPr>
          <w:rFonts w:ascii="Times New Roman" w:hAnsi="Times New Roman" w:cs="Times New Roman"/>
          <w:sz w:val="24"/>
          <w:szCs w:val="24"/>
        </w:rPr>
        <w:t xml:space="preserve">some models allow consumers to pick the upholstery stitching pattern and/or the </w:t>
      </w:r>
      <w:r w:rsidR="00974E78">
        <w:rPr>
          <w:rFonts w:ascii="Times New Roman" w:hAnsi="Times New Roman" w:cs="Times New Roman"/>
          <w:sz w:val="24"/>
          <w:szCs w:val="24"/>
        </w:rPr>
        <w:t>nail head</w:t>
      </w:r>
      <w:r w:rsidR="00877D8D">
        <w:rPr>
          <w:rFonts w:ascii="Times New Roman" w:hAnsi="Times New Roman" w:cs="Times New Roman"/>
          <w:sz w:val="24"/>
          <w:szCs w:val="24"/>
        </w:rPr>
        <w:t xml:space="preserve"> trim.</w:t>
      </w:r>
      <w:r>
        <w:rPr>
          <w:rFonts w:ascii="Times New Roman" w:hAnsi="Times New Roman" w:cs="Times New Roman"/>
          <w:sz w:val="24"/>
          <w:szCs w:val="24"/>
        </w:rPr>
        <w:t xml:space="preserve"> Pieces in the Simply Me collection allow further customization with a choice of arm, back and leg styles. </w:t>
      </w:r>
    </w:p>
    <w:p w14:paraId="7B852D49" w14:textId="55E738E1" w:rsidR="00877D8D" w:rsidRDefault="00877D8D" w:rsidP="00877D8D">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Sam Moore’s High Point showroom is </w:t>
      </w:r>
      <w:r w:rsidR="00434306">
        <w:rPr>
          <w:rFonts w:ascii="Times New Roman" w:hAnsi="Times New Roman" w:cs="Times New Roman"/>
          <w:sz w:val="24"/>
          <w:szCs w:val="24"/>
        </w:rPr>
        <w:t xml:space="preserve">located in </w:t>
      </w:r>
      <w:r>
        <w:rPr>
          <w:rFonts w:ascii="Times New Roman" w:hAnsi="Times New Roman" w:cs="Times New Roman"/>
          <w:sz w:val="24"/>
          <w:szCs w:val="24"/>
        </w:rPr>
        <w:t>space C-1058 of the International Home Furnishings Center.</w:t>
      </w:r>
      <w:r>
        <w:rPr>
          <w:rFonts w:ascii="Times New Roman" w:hAnsi="Times New Roman" w:cs="Times New Roman"/>
          <w:sz w:val="24"/>
          <w:szCs w:val="24"/>
        </w:rPr>
        <w:tab/>
      </w:r>
    </w:p>
    <w:p w14:paraId="3F27448D" w14:textId="56A13FF7" w:rsidR="00877D8D" w:rsidRPr="003E33F3" w:rsidRDefault="00877D8D" w:rsidP="00877D8D">
      <w:pPr>
        <w:spacing w:after="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Sam Moore Furniture</w:t>
      </w:r>
      <w:r w:rsidRPr="003E33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a leader in crafting quality, custom upholstery.</w:t>
      </w:r>
      <w:r w:rsidRPr="003E33F3">
        <w:rPr>
          <w:rFonts w:ascii="Times New Roman" w:eastAsia="Times New Roman" w:hAnsi="Times New Roman" w:cs="Times New Roman"/>
          <w:sz w:val="24"/>
          <w:szCs w:val="24"/>
        </w:rPr>
        <w:t xml:space="preserve"> In 1940, </w:t>
      </w:r>
      <w:r>
        <w:rPr>
          <w:rFonts w:ascii="Times New Roman" w:eastAsia="Times New Roman" w:hAnsi="Times New Roman" w:cs="Times New Roman"/>
          <w:sz w:val="24"/>
          <w:szCs w:val="24"/>
        </w:rPr>
        <w:t xml:space="preserve">a young </w:t>
      </w:r>
      <w:r w:rsidRPr="003E33F3">
        <w:rPr>
          <w:rFonts w:ascii="Times New Roman" w:eastAsia="Times New Roman" w:hAnsi="Times New Roman" w:cs="Times New Roman"/>
          <w:sz w:val="24"/>
          <w:szCs w:val="24"/>
        </w:rPr>
        <w:t xml:space="preserve">Sam </w:t>
      </w:r>
      <w:r>
        <w:rPr>
          <w:rFonts w:ascii="Times New Roman" w:eastAsia="Times New Roman" w:hAnsi="Times New Roman" w:cs="Times New Roman"/>
          <w:sz w:val="24"/>
          <w:szCs w:val="24"/>
        </w:rPr>
        <w:t xml:space="preserve">Moore </w:t>
      </w:r>
      <w:r w:rsidRPr="003E33F3">
        <w:rPr>
          <w:rFonts w:ascii="Times New Roman" w:eastAsia="Times New Roman" w:hAnsi="Times New Roman" w:cs="Times New Roman"/>
          <w:sz w:val="24"/>
          <w:szCs w:val="24"/>
        </w:rPr>
        <w:t>and four of his friends bought the Delaware Chair Co</w:t>
      </w:r>
      <w:r>
        <w:rPr>
          <w:rFonts w:ascii="Times New Roman" w:eastAsia="Times New Roman" w:hAnsi="Times New Roman" w:cs="Times New Roman"/>
          <w:sz w:val="24"/>
          <w:szCs w:val="24"/>
        </w:rPr>
        <w:t>.</w:t>
      </w:r>
      <w:r w:rsidRPr="003E33F3">
        <w:rPr>
          <w:rFonts w:ascii="Times New Roman" w:eastAsia="Times New Roman" w:hAnsi="Times New Roman" w:cs="Times New Roman"/>
          <w:sz w:val="24"/>
          <w:szCs w:val="24"/>
        </w:rPr>
        <w:t xml:space="preserve"> in Delaware, Ohio. A tough economy and a looming war forced Sam to relo</w:t>
      </w:r>
      <w:r>
        <w:rPr>
          <w:rFonts w:ascii="Times New Roman" w:eastAsia="Times New Roman" w:hAnsi="Times New Roman" w:cs="Times New Roman"/>
          <w:sz w:val="24"/>
          <w:szCs w:val="24"/>
        </w:rPr>
        <w:t>cate. The company</w:t>
      </w:r>
      <w:r w:rsidRPr="003E33F3">
        <w:rPr>
          <w:rFonts w:ascii="Times New Roman" w:eastAsia="Times New Roman" w:hAnsi="Times New Roman" w:cs="Times New Roman"/>
          <w:sz w:val="24"/>
          <w:szCs w:val="24"/>
        </w:rPr>
        <w:t xml:space="preserve"> moved so</w:t>
      </w:r>
      <w:r>
        <w:rPr>
          <w:rFonts w:ascii="Times New Roman" w:eastAsia="Times New Roman" w:hAnsi="Times New Roman" w:cs="Times New Roman"/>
          <w:sz w:val="24"/>
          <w:szCs w:val="24"/>
        </w:rPr>
        <w:t>uth to Christiansburg, V</w:t>
      </w:r>
      <w:r w:rsidR="00255178">
        <w:rPr>
          <w:rFonts w:ascii="Times New Roman" w:eastAsia="Times New Roman" w:hAnsi="Times New Roman" w:cs="Times New Roman"/>
          <w:sz w:val="24"/>
          <w:szCs w:val="24"/>
        </w:rPr>
        <w:t>irginia</w:t>
      </w:r>
      <w:r>
        <w:rPr>
          <w:rFonts w:ascii="Times New Roman" w:eastAsia="Times New Roman" w:hAnsi="Times New Roman" w:cs="Times New Roman"/>
          <w:sz w:val="24"/>
          <w:szCs w:val="24"/>
        </w:rPr>
        <w:t>, in 1943 and to its current home in Bedford, V</w:t>
      </w:r>
      <w:r w:rsidR="00255178">
        <w:rPr>
          <w:rFonts w:ascii="Times New Roman" w:eastAsia="Times New Roman" w:hAnsi="Times New Roman" w:cs="Times New Roman"/>
          <w:sz w:val="24"/>
          <w:szCs w:val="24"/>
        </w:rPr>
        <w:t>irginia</w:t>
      </w:r>
      <w:r>
        <w:rPr>
          <w:rFonts w:ascii="Times New Roman" w:eastAsia="Times New Roman" w:hAnsi="Times New Roman" w:cs="Times New Roman"/>
          <w:sz w:val="24"/>
          <w:szCs w:val="24"/>
        </w:rPr>
        <w:t xml:space="preserve"> in 1960</w:t>
      </w:r>
      <w:r w:rsidRPr="003E33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Through the years, the company expanded to a 300,000-square-</w:t>
      </w:r>
      <w:r w:rsidRPr="003E33F3">
        <w:rPr>
          <w:rFonts w:ascii="Times New Roman" w:eastAsia="Times New Roman" w:hAnsi="Times New Roman" w:cs="Times New Roman"/>
          <w:sz w:val="24"/>
          <w:szCs w:val="24"/>
        </w:rPr>
        <w:t xml:space="preserve">foot facility </w:t>
      </w:r>
      <w:r>
        <w:rPr>
          <w:rFonts w:ascii="Times New Roman" w:eastAsia="Times New Roman" w:hAnsi="Times New Roman" w:cs="Times New Roman"/>
          <w:sz w:val="24"/>
          <w:szCs w:val="24"/>
        </w:rPr>
        <w:t xml:space="preserve">that </w:t>
      </w:r>
      <w:r w:rsidRPr="003E33F3">
        <w:rPr>
          <w:rFonts w:ascii="Times New Roman" w:eastAsia="Times New Roman" w:hAnsi="Times New Roman" w:cs="Times New Roman"/>
          <w:sz w:val="24"/>
          <w:szCs w:val="24"/>
        </w:rPr>
        <w:t>is a balanced blend of state-of-the-art technology and hand craftsmanship. In 2007, Sam Moore wa</w:t>
      </w:r>
      <w:r>
        <w:rPr>
          <w:rFonts w:ascii="Times New Roman" w:eastAsia="Times New Roman" w:hAnsi="Times New Roman" w:cs="Times New Roman"/>
          <w:sz w:val="24"/>
          <w:szCs w:val="24"/>
        </w:rPr>
        <w:t>s acquired by Martinsville, V</w:t>
      </w:r>
      <w:r w:rsidR="00255178">
        <w:rPr>
          <w:rFonts w:ascii="Times New Roman" w:eastAsia="Times New Roman" w:hAnsi="Times New Roman" w:cs="Times New Roman"/>
          <w:sz w:val="24"/>
          <w:szCs w:val="24"/>
        </w:rPr>
        <w:t>irginia</w:t>
      </w:r>
      <w:r w:rsidRPr="003E33F3">
        <w:rPr>
          <w:rFonts w:ascii="Times New Roman" w:eastAsia="Times New Roman" w:hAnsi="Times New Roman" w:cs="Times New Roman"/>
          <w:sz w:val="24"/>
          <w:szCs w:val="24"/>
        </w:rPr>
        <w:t>-based Hoo</w:t>
      </w:r>
      <w:r>
        <w:rPr>
          <w:rFonts w:ascii="Times New Roman" w:eastAsia="Times New Roman" w:hAnsi="Times New Roman" w:cs="Times New Roman"/>
          <w:sz w:val="24"/>
          <w:szCs w:val="24"/>
        </w:rPr>
        <w:t>ker Furniture, one of the world’</w:t>
      </w:r>
      <w:r w:rsidRPr="003E33F3">
        <w:rPr>
          <w:rFonts w:ascii="Times New Roman" w:eastAsia="Times New Roman" w:hAnsi="Times New Roman" w:cs="Times New Roman"/>
          <w:sz w:val="24"/>
          <w:szCs w:val="24"/>
        </w:rPr>
        <w:t xml:space="preserve">s largest and most respected furniture companies, founded over 90 years ago in 1924. </w:t>
      </w:r>
      <w:r>
        <w:rPr>
          <w:rFonts w:ascii="Times New Roman" w:eastAsia="Times New Roman" w:hAnsi="Times New Roman" w:cs="Times New Roman"/>
          <w:sz w:val="24"/>
          <w:szCs w:val="24"/>
        </w:rPr>
        <w:t>Like</w:t>
      </w:r>
      <w:r w:rsidRPr="003E33F3">
        <w:rPr>
          <w:rFonts w:ascii="Times New Roman" w:eastAsia="Times New Roman" w:hAnsi="Times New Roman" w:cs="Times New Roman"/>
          <w:sz w:val="24"/>
          <w:szCs w:val="24"/>
        </w:rPr>
        <w:t xml:space="preserve"> Sam Moore, Hooker is known for quality furnishings of exceptional value.</w:t>
      </w:r>
      <w:r>
        <w:rPr>
          <w:rFonts w:ascii="Times New Roman" w:eastAsia="Times New Roman" w:hAnsi="Times New Roman" w:cs="Times New Roman"/>
          <w:sz w:val="24"/>
          <w:szCs w:val="24"/>
        </w:rPr>
        <w:t xml:space="preserve"> </w:t>
      </w:r>
      <w:r w:rsidRPr="00247B41">
        <w:rPr>
          <w:rFonts w:ascii="Times New Roman" w:hAnsi="Times New Roman" w:cs="Times New Roman"/>
          <w:sz w:val="24"/>
          <w:szCs w:val="24"/>
        </w:rPr>
        <w:t xml:space="preserve">For more information, please visit </w:t>
      </w:r>
      <w:hyperlink r:id="rId6" w:history="1">
        <w:r w:rsidRPr="00CB76DF">
          <w:rPr>
            <w:rStyle w:val="Hyperlink"/>
            <w:rFonts w:ascii="Times New Roman" w:hAnsi="Times New Roman" w:cs="Times New Roman"/>
            <w:sz w:val="24"/>
            <w:szCs w:val="24"/>
          </w:rPr>
          <w:t>sammoore.com</w:t>
        </w:r>
      </w:hyperlink>
      <w:r w:rsidRPr="00247B41">
        <w:rPr>
          <w:rFonts w:ascii="Times New Roman" w:hAnsi="Times New Roman" w:cs="Times New Roman"/>
          <w:sz w:val="24"/>
          <w:szCs w:val="24"/>
        </w:rPr>
        <w:t>.</w:t>
      </w:r>
    </w:p>
    <w:p w14:paraId="607DB8F3" w14:textId="77777777" w:rsidR="00877D8D" w:rsidRDefault="00877D8D" w:rsidP="00877D8D">
      <w:pPr>
        <w:spacing w:line="360" w:lineRule="auto"/>
        <w:jc w:val="center"/>
      </w:pPr>
      <w:r>
        <w:rPr>
          <w:rFonts w:ascii="Times New Roman" w:eastAsia="Times New Roman" w:hAnsi="Times New Roman" w:cs="Times New Roman"/>
          <w:sz w:val="24"/>
          <w:szCs w:val="24"/>
        </w:rPr>
        <w:t>-30-</w:t>
      </w:r>
    </w:p>
    <w:p w14:paraId="522D396A" w14:textId="77777777" w:rsidR="00877D8D" w:rsidRDefault="00877D8D" w:rsidP="00877D8D">
      <w:pPr>
        <w:spacing w:line="360" w:lineRule="auto"/>
        <w:rPr>
          <w:rFonts w:ascii="Times New Roman" w:hAnsi="Times New Roman" w:cs="Times New Roman"/>
          <w:sz w:val="24"/>
          <w:szCs w:val="24"/>
        </w:rPr>
      </w:pPr>
    </w:p>
    <w:p w14:paraId="2C006A01" w14:textId="77777777" w:rsidR="00AB1CBA" w:rsidRDefault="00877D8D" w:rsidP="00877D8D">
      <w:pPr>
        <w:spacing w:line="360" w:lineRule="auto"/>
        <w:rPr>
          <w:rFonts w:ascii="Times New Roman" w:hAnsi="Times New Roman" w:cs="Times New Roman"/>
          <w:sz w:val="24"/>
          <w:szCs w:val="24"/>
        </w:rPr>
      </w:pPr>
      <w:r>
        <w:rPr>
          <w:rFonts w:ascii="Times New Roman" w:hAnsi="Times New Roman" w:cs="Times New Roman"/>
          <w:sz w:val="24"/>
          <w:szCs w:val="24"/>
        </w:rPr>
        <w:tab/>
      </w:r>
      <w:r w:rsidR="00AB1CBA">
        <w:rPr>
          <w:rFonts w:ascii="Times New Roman" w:hAnsi="Times New Roman" w:cs="Times New Roman"/>
          <w:sz w:val="24"/>
          <w:szCs w:val="24"/>
        </w:rPr>
        <w:t xml:space="preserve"> </w:t>
      </w:r>
    </w:p>
    <w:p w14:paraId="26EF81AE" w14:textId="77777777" w:rsidR="00AB1CBA" w:rsidRPr="000233D9" w:rsidRDefault="00AB1CBA" w:rsidP="00877D8D">
      <w:pPr>
        <w:spacing w:line="360" w:lineRule="auto"/>
        <w:rPr>
          <w:rFonts w:ascii="Times New Roman" w:hAnsi="Times New Roman" w:cs="Times New Roman"/>
          <w:sz w:val="24"/>
          <w:szCs w:val="24"/>
        </w:rPr>
      </w:pPr>
      <w:r>
        <w:rPr>
          <w:rFonts w:ascii="Times New Roman" w:hAnsi="Times New Roman" w:cs="Times New Roman"/>
          <w:sz w:val="24"/>
          <w:szCs w:val="24"/>
        </w:rPr>
        <w:tab/>
      </w:r>
    </w:p>
    <w:sectPr w:rsidR="00AB1CBA" w:rsidRPr="000233D9" w:rsidSect="005423BD">
      <w:pgSz w:w="12240" w:h="15840"/>
      <w:pgMar w:top="117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F4B"/>
    <w:rsid w:val="000233D9"/>
    <w:rsid w:val="00030F94"/>
    <w:rsid w:val="000655E8"/>
    <w:rsid w:val="001A000C"/>
    <w:rsid w:val="00217AFD"/>
    <w:rsid w:val="00255178"/>
    <w:rsid w:val="0026679C"/>
    <w:rsid w:val="002F280A"/>
    <w:rsid w:val="003E5482"/>
    <w:rsid w:val="00434306"/>
    <w:rsid w:val="004A171D"/>
    <w:rsid w:val="004E3F5A"/>
    <w:rsid w:val="005423BD"/>
    <w:rsid w:val="006E5FF0"/>
    <w:rsid w:val="007C0561"/>
    <w:rsid w:val="00826E1E"/>
    <w:rsid w:val="00877D8D"/>
    <w:rsid w:val="00913104"/>
    <w:rsid w:val="00916971"/>
    <w:rsid w:val="00974E78"/>
    <w:rsid w:val="00A140BF"/>
    <w:rsid w:val="00A72DBF"/>
    <w:rsid w:val="00AB1CBA"/>
    <w:rsid w:val="00B03372"/>
    <w:rsid w:val="00B25D0B"/>
    <w:rsid w:val="00BD5AD9"/>
    <w:rsid w:val="00C75AB2"/>
    <w:rsid w:val="00C900FB"/>
    <w:rsid w:val="00D030E6"/>
    <w:rsid w:val="00E13200"/>
    <w:rsid w:val="00E3742A"/>
    <w:rsid w:val="00E45F4B"/>
    <w:rsid w:val="00EE4D5A"/>
    <w:rsid w:val="00F34CA7"/>
    <w:rsid w:val="00F4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A391"/>
  <w15:chartTrackingRefBased/>
  <w15:docId w15:val="{5D72D54E-9B1E-43E6-9364-748F17DD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F4B"/>
    <w:rPr>
      <w:color w:val="0563C1" w:themeColor="hyperlink"/>
      <w:u w:val="single"/>
    </w:rPr>
  </w:style>
  <w:style w:type="paragraph" w:styleId="BalloonText">
    <w:name w:val="Balloon Text"/>
    <w:basedOn w:val="Normal"/>
    <w:link w:val="BalloonTextChar"/>
    <w:uiPriority w:val="99"/>
    <w:semiHidden/>
    <w:unhideWhenUsed/>
    <w:rsid w:val="00826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E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moore.com" TargetMode="External"/><Relationship Id="rId5" Type="http://schemas.openxmlformats.org/officeDocument/2006/relationships/hyperlink" Target="mailto:khawkins@scomp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Thomas</dc:creator>
  <cp:keywords/>
  <dc:description/>
  <cp:lastModifiedBy>Kristin Hawkins</cp:lastModifiedBy>
  <cp:revision>2</cp:revision>
  <dcterms:created xsi:type="dcterms:W3CDTF">2019-03-15T20:50:00Z</dcterms:created>
  <dcterms:modified xsi:type="dcterms:W3CDTF">2019-03-15T20:50:00Z</dcterms:modified>
</cp:coreProperties>
</file>